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56" w:rsidRPr="00D517BC" w:rsidRDefault="00584456" w:rsidP="00584456">
      <w:pPr>
        <w:jc w:val="center"/>
        <w:rPr>
          <w:b/>
          <w:bCs/>
          <w:iCs/>
        </w:rPr>
      </w:pPr>
      <w:r w:rsidRPr="00396679">
        <w:rPr>
          <w:b/>
        </w:rPr>
        <w:t xml:space="preserve">Объявление </w:t>
      </w:r>
      <w:proofErr w:type="gramStart"/>
      <w:r w:rsidRPr="00396679">
        <w:rPr>
          <w:b/>
          <w:bCs/>
          <w:iCs/>
        </w:rPr>
        <w:t xml:space="preserve">о </w:t>
      </w:r>
      <w:r w:rsidR="00747D4B" w:rsidRPr="00396679">
        <w:rPr>
          <w:b/>
          <w:bCs/>
          <w:iCs/>
        </w:rPr>
        <w:t xml:space="preserve">приёме документов для участия в </w:t>
      </w:r>
      <w:r w:rsidRPr="00396679">
        <w:rPr>
          <w:b/>
          <w:bCs/>
          <w:iCs/>
        </w:rPr>
        <w:t xml:space="preserve">конкурсе </w:t>
      </w:r>
      <w:r w:rsidR="00747D4B" w:rsidRPr="00396679">
        <w:rPr>
          <w:b/>
          <w:bCs/>
          <w:iCs/>
        </w:rPr>
        <w:t xml:space="preserve">на включение в </w:t>
      </w:r>
      <w:r w:rsidRPr="00396679">
        <w:rPr>
          <w:b/>
          <w:bCs/>
          <w:iCs/>
        </w:rPr>
        <w:t>кадров</w:t>
      </w:r>
      <w:r w:rsidR="00747D4B" w:rsidRPr="00396679">
        <w:rPr>
          <w:b/>
          <w:bCs/>
          <w:iCs/>
        </w:rPr>
        <w:t>ый</w:t>
      </w:r>
      <w:r w:rsidRPr="00396679">
        <w:rPr>
          <w:b/>
          <w:bCs/>
          <w:iCs/>
        </w:rPr>
        <w:t xml:space="preserve"> </w:t>
      </w:r>
      <w:r w:rsidR="00F66B3C">
        <w:rPr>
          <w:b/>
          <w:bCs/>
          <w:iCs/>
        </w:rPr>
        <w:t xml:space="preserve">     </w:t>
      </w:r>
      <w:r w:rsidRPr="00396679">
        <w:rPr>
          <w:b/>
          <w:bCs/>
          <w:iCs/>
        </w:rPr>
        <w:t>резерв</w:t>
      </w:r>
      <w:proofErr w:type="gramEnd"/>
      <w:r w:rsidRPr="00396679">
        <w:rPr>
          <w:b/>
          <w:bCs/>
          <w:iCs/>
        </w:rPr>
        <w:t xml:space="preserve"> для замещения вакантных должностей</w:t>
      </w:r>
      <w:r w:rsidR="00747D4B" w:rsidRPr="00396679">
        <w:rPr>
          <w:b/>
          <w:bCs/>
          <w:iCs/>
        </w:rPr>
        <w:t xml:space="preserve"> </w:t>
      </w:r>
      <w:r w:rsidRPr="00D517BC">
        <w:rPr>
          <w:b/>
          <w:bCs/>
          <w:iCs/>
        </w:rPr>
        <w:t xml:space="preserve">муниципальной службы в Управлении </w:t>
      </w:r>
      <w:r w:rsidR="00C57568">
        <w:rPr>
          <w:b/>
          <w:bCs/>
          <w:iCs/>
        </w:rPr>
        <w:t xml:space="preserve">по </w:t>
      </w:r>
      <w:r w:rsidR="00123A82" w:rsidRPr="00D517BC">
        <w:rPr>
          <w:b/>
          <w:bCs/>
          <w:iCs/>
        </w:rPr>
        <w:t>делам семьи</w:t>
      </w:r>
      <w:r w:rsidRPr="00D517BC">
        <w:rPr>
          <w:b/>
          <w:bCs/>
          <w:iCs/>
        </w:rPr>
        <w:t xml:space="preserve"> администрации города Ульяновска</w:t>
      </w:r>
      <w:r w:rsidR="00747D4B" w:rsidRPr="00D517BC">
        <w:rPr>
          <w:b/>
          <w:bCs/>
          <w:iCs/>
        </w:rPr>
        <w:t xml:space="preserve">, отнесённых к </w:t>
      </w:r>
      <w:r w:rsidR="00D517BC" w:rsidRPr="00D517BC">
        <w:rPr>
          <w:b/>
          <w:bCs/>
          <w:iCs/>
        </w:rPr>
        <w:t xml:space="preserve">главной, ведущей и </w:t>
      </w:r>
      <w:r w:rsidR="00F66B3C">
        <w:rPr>
          <w:b/>
          <w:bCs/>
          <w:iCs/>
        </w:rPr>
        <w:t xml:space="preserve">           </w:t>
      </w:r>
      <w:r w:rsidR="00D517BC" w:rsidRPr="00D517BC">
        <w:rPr>
          <w:b/>
          <w:bCs/>
          <w:iCs/>
        </w:rPr>
        <w:t xml:space="preserve">старшей группам </w:t>
      </w:r>
      <w:r w:rsidR="00747D4B" w:rsidRPr="00D517BC">
        <w:rPr>
          <w:b/>
          <w:bCs/>
          <w:iCs/>
        </w:rPr>
        <w:t>должностей</w:t>
      </w:r>
    </w:p>
    <w:p w:rsidR="00584456" w:rsidRPr="00396679" w:rsidRDefault="00584456" w:rsidP="00584456">
      <w:pPr>
        <w:jc w:val="both"/>
        <w:rPr>
          <w:b/>
          <w:bCs/>
          <w:iCs/>
        </w:rPr>
      </w:pPr>
    </w:p>
    <w:p w:rsidR="00584456" w:rsidRPr="00396679" w:rsidRDefault="00584456" w:rsidP="00584456">
      <w:pPr>
        <w:ind w:firstLine="708"/>
        <w:jc w:val="both"/>
        <w:rPr>
          <w:bCs/>
          <w:iCs/>
        </w:rPr>
      </w:pPr>
      <w:r w:rsidRPr="00396679">
        <w:rPr>
          <w:bCs/>
          <w:iCs/>
        </w:rPr>
        <w:t xml:space="preserve">Управление по </w:t>
      </w:r>
      <w:r w:rsidR="00123A82" w:rsidRPr="00396679">
        <w:rPr>
          <w:bCs/>
          <w:iCs/>
        </w:rPr>
        <w:t xml:space="preserve">делам семьи </w:t>
      </w:r>
      <w:r w:rsidRPr="00396679">
        <w:rPr>
          <w:bCs/>
          <w:iCs/>
        </w:rPr>
        <w:t>администрации города Ульяновска</w:t>
      </w:r>
      <w:r w:rsidR="0000477B" w:rsidRPr="00396679">
        <w:rPr>
          <w:bCs/>
          <w:iCs/>
        </w:rPr>
        <w:t xml:space="preserve"> </w:t>
      </w:r>
      <w:r w:rsidRPr="00396679">
        <w:rPr>
          <w:bCs/>
          <w:iCs/>
        </w:rPr>
        <w:t xml:space="preserve">объявляет конкурс </w:t>
      </w:r>
      <w:proofErr w:type="gramStart"/>
      <w:r w:rsidR="00747D4B" w:rsidRPr="00396679">
        <w:rPr>
          <w:bCs/>
          <w:iCs/>
        </w:rPr>
        <w:t>на включение в кадровый резерв</w:t>
      </w:r>
      <w:r w:rsidRPr="00396679">
        <w:rPr>
          <w:bCs/>
          <w:iCs/>
        </w:rPr>
        <w:t xml:space="preserve"> для замещения вакантных должностей муниципальной службы в Управлении </w:t>
      </w:r>
      <w:r w:rsidR="00123A82" w:rsidRPr="00396679">
        <w:rPr>
          <w:bCs/>
          <w:iCs/>
        </w:rPr>
        <w:t>по делам</w:t>
      </w:r>
      <w:proofErr w:type="gramEnd"/>
      <w:r w:rsidR="00123A82" w:rsidRPr="00396679">
        <w:rPr>
          <w:bCs/>
          <w:iCs/>
        </w:rPr>
        <w:t xml:space="preserve"> семьи</w:t>
      </w:r>
      <w:r w:rsidRPr="00396679">
        <w:rPr>
          <w:bCs/>
          <w:iCs/>
        </w:rPr>
        <w:t xml:space="preserve"> администрации города Ульяновска</w:t>
      </w:r>
      <w:r w:rsidR="00747D4B" w:rsidRPr="00396679">
        <w:rPr>
          <w:bCs/>
          <w:iCs/>
        </w:rPr>
        <w:t xml:space="preserve"> (д</w:t>
      </w:r>
      <w:r w:rsidR="00566325" w:rsidRPr="00396679">
        <w:rPr>
          <w:bCs/>
          <w:iCs/>
        </w:rPr>
        <w:t>алее – Управление)</w:t>
      </w:r>
      <w:r w:rsidR="00747D4B" w:rsidRPr="00396679">
        <w:rPr>
          <w:bCs/>
          <w:iCs/>
        </w:rPr>
        <w:t>, отнесё</w:t>
      </w:r>
      <w:r w:rsidR="00747D4B" w:rsidRPr="00396679">
        <w:rPr>
          <w:bCs/>
          <w:iCs/>
        </w:rPr>
        <w:t>н</w:t>
      </w:r>
      <w:r w:rsidR="00747D4B" w:rsidRPr="00396679">
        <w:rPr>
          <w:bCs/>
          <w:iCs/>
        </w:rPr>
        <w:t>ных к главной</w:t>
      </w:r>
      <w:r w:rsidR="00D517BC">
        <w:rPr>
          <w:bCs/>
          <w:iCs/>
        </w:rPr>
        <w:t>, ведущей и старшей</w:t>
      </w:r>
      <w:r w:rsidR="00747D4B" w:rsidRPr="00396679">
        <w:rPr>
          <w:bCs/>
          <w:iCs/>
        </w:rPr>
        <w:t xml:space="preserve"> груп</w:t>
      </w:r>
      <w:r w:rsidR="00D517BC">
        <w:rPr>
          <w:bCs/>
          <w:iCs/>
        </w:rPr>
        <w:t>пам</w:t>
      </w:r>
      <w:r w:rsidR="00747D4B" w:rsidRPr="00396679">
        <w:rPr>
          <w:bCs/>
          <w:iCs/>
        </w:rPr>
        <w:t xml:space="preserve"> должностей.</w:t>
      </w:r>
    </w:p>
    <w:p w:rsidR="00584456" w:rsidRPr="003700A3" w:rsidRDefault="00584456" w:rsidP="00584456">
      <w:pPr>
        <w:jc w:val="both"/>
        <w:rPr>
          <w:bCs/>
          <w:iCs/>
          <w:sz w:val="22"/>
          <w:szCs w:val="22"/>
        </w:rPr>
      </w:pPr>
    </w:p>
    <w:tbl>
      <w:tblPr>
        <w:tblW w:w="0" w:type="auto"/>
        <w:jc w:val="center"/>
        <w:tblInd w:w="-3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689"/>
        <w:gridCol w:w="7599"/>
      </w:tblGrid>
      <w:tr w:rsidR="00747D4B" w:rsidRPr="00ED76AA" w:rsidTr="00D517BC">
        <w:trPr>
          <w:jc w:val="center"/>
        </w:trPr>
        <w:tc>
          <w:tcPr>
            <w:tcW w:w="531" w:type="dxa"/>
            <w:shd w:val="clear" w:color="auto" w:fill="auto"/>
          </w:tcPr>
          <w:p w:rsidR="00747D4B" w:rsidRPr="00566325" w:rsidRDefault="00747D4B" w:rsidP="00BD1930">
            <w:pPr>
              <w:jc w:val="center"/>
              <w:rPr>
                <w:b/>
                <w:sz w:val="22"/>
                <w:szCs w:val="22"/>
              </w:rPr>
            </w:pPr>
            <w:r w:rsidRPr="00566325">
              <w:rPr>
                <w:b/>
                <w:sz w:val="22"/>
                <w:szCs w:val="22"/>
              </w:rPr>
              <w:t xml:space="preserve">№ </w:t>
            </w:r>
            <w:proofErr w:type="spellStart"/>
            <w:proofErr w:type="gramStart"/>
            <w:r w:rsidRPr="00566325">
              <w:rPr>
                <w:b/>
                <w:sz w:val="22"/>
                <w:szCs w:val="22"/>
              </w:rPr>
              <w:t>п</w:t>
            </w:r>
            <w:proofErr w:type="spellEnd"/>
            <w:proofErr w:type="gramEnd"/>
            <w:r w:rsidRPr="00566325">
              <w:rPr>
                <w:b/>
                <w:sz w:val="22"/>
                <w:szCs w:val="22"/>
              </w:rPr>
              <w:t>/</w:t>
            </w:r>
            <w:proofErr w:type="spellStart"/>
            <w:r w:rsidRPr="00566325">
              <w:rPr>
                <w:b/>
                <w:sz w:val="22"/>
                <w:szCs w:val="22"/>
              </w:rPr>
              <w:t>п</w:t>
            </w:r>
            <w:proofErr w:type="spellEnd"/>
          </w:p>
        </w:tc>
        <w:tc>
          <w:tcPr>
            <w:tcW w:w="1689" w:type="dxa"/>
            <w:shd w:val="clear" w:color="auto" w:fill="auto"/>
          </w:tcPr>
          <w:p w:rsidR="00747D4B" w:rsidRPr="00566325" w:rsidRDefault="00747D4B" w:rsidP="00747D4B">
            <w:pPr>
              <w:jc w:val="center"/>
              <w:rPr>
                <w:b/>
                <w:sz w:val="22"/>
                <w:szCs w:val="22"/>
              </w:rPr>
            </w:pPr>
            <w:r w:rsidRPr="00566325">
              <w:rPr>
                <w:b/>
                <w:sz w:val="22"/>
                <w:szCs w:val="22"/>
              </w:rPr>
              <w:t>Наименование</w:t>
            </w:r>
          </w:p>
          <w:p w:rsidR="00747D4B" w:rsidRPr="00566325" w:rsidRDefault="00747D4B" w:rsidP="00747D4B">
            <w:pPr>
              <w:jc w:val="center"/>
              <w:rPr>
                <w:b/>
                <w:sz w:val="22"/>
                <w:szCs w:val="22"/>
              </w:rPr>
            </w:pPr>
            <w:r w:rsidRPr="00566325">
              <w:rPr>
                <w:b/>
                <w:sz w:val="22"/>
                <w:szCs w:val="22"/>
              </w:rPr>
              <w:t>вакантной</w:t>
            </w:r>
          </w:p>
          <w:p w:rsidR="00747D4B" w:rsidRPr="00566325" w:rsidRDefault="00747D4B" w:rsidP="00747D4B">
            <w:pPr>
              <w:jc w:val="center"/>
              <w:rPr>
                <w:b/>
                <w:sz w:val="22"/>
                <w:szCs w:val="22"/>
              </w:rPr>
            </w:pPr>
            <w:r w:rsidRPr="00566325">
              <w:rPr>
                <w:b/>
                <w:sz w:val="22"/>
                <w:szCs w:val="22"/>
              </w:rPr>
              <w:t>должности</w:t>
            </w:r>
          </w:p>
        </w:tc>
        <w:tc>
          <w:tcPr>
            <w:tcW w:w="7599" w:type="dxa"/>
            <w:shd w:val="clear" w:color="auto" w:fill="auto"/>
          </w:tcPr>
          <w:p w:rsidR="00747D4B" w:rsidRPr="00566325" w:rsidRDefault="00747D4B" w:rsidP="00747D4B">
            <w:pPr>
              <w:jc w:val="center"/>
              <w:rPr>
                <w:b/>
                <w:sz w:val="22"/>
                <w:szCs w:val="22"/>
              </w:rPr>
            </w:pPr>
            <w:r w:rsidRPr="00566325">
              <w:rPr>
                <w:b/>
                <w:sz w:val="22"/>
                <w:szCs w:val="22"/>
              </w:rPr>
              <w:t>Квалификационные</w:t>
            </w:r>
          </w:p>
          <w:p w:rsidR="00747D4B" w:rsidRPr="00566325" w:rsidRDefault="00747D4B" w:rsidP="00747D4B">
            <w:pPr>
              <w:jc w:val="center"/>
              <w:rPr>
                <w:b/>
                <w:sz w:val="22"/>
                <w:szCs w:val="22"/>
              </w:rPr>
            </w:pPr>
            <w:r w:rsidRPr="00566325">
              <w:rPr>
                <w:b/>
                <w:sz w:val="22"/>
                <w:szCs w:val="22"/>
              </w:rPr>
              <w:t>требования</w:t>
            </w:r>
          </w:p>
        </w:tc>
      </w:tr>
      <w:tr w:rsidR="00D517BC" w:rsidRPr="00ED76AA" w:rsidTr="00090FDE">
        <w:trPr>
          <w:jc w:val="center"/>
        </w:trPr>
        <w:tc>
          <w:tcPr>
            <w:tcW w:w="9819" w:type="dxa"/>
            <w:gridSpan w:val="3"/>
            <w:shd w:val="clear" w:color="auto" w:fill="auto"/>
          </w:tcPr>
          <w:p w:rsidR="00D517BC" w:rsidRPr="00566325" w:rsidRDefault="00D517BC" w:rsidP="00747D4B">
            <w:pPr>
              <w:jc w:val="center"/>
              <w:rPr>
                <w:b/>
                <w:sz w:val="22"/>
                <w:szCs w:val="22"/>
              </w:rPr>
            </w:pPr>
            <w:r>
              <w:rPr>
                <w:b/>
                <w:sz w:val="22"/>
                <w:szCs w:val="22"/>
              </w:rPr>
              <w:t>Главная группа должностей</w:t>
            </w:r>
          </w:p>
        </w:tc>
      </w:tr>
      <w:tr w:rsidR="00747D4B" w:rsidRPr="00ED76AA" w:rsidTr="00D517BC">
        <w:trPr>
          <w:jc w:val="center"/>
        </w:trPr>
        <w:tc>
          <w:tcPr>
            <w:tcW w:w="531" w:type="dxa"/>
            <w:shd w:val="clear" w:color="auto" w:fill="auto"/>
          </w:tcPr>
          <w:p w:rsidR="00747D4B" w:rsidRPr="00566325" w:rsidRDefault="00747D4B" w:rsidP="00BD1930">
            <w:pPr>
              <w:rPr>
                <w:b/>
                <w:sz w:val="22"/>
                <w:szCs w:val="22"/>
              </w:rPr>
            </w:pPr>
            <w:r w:rsidRPr="00566325">
              <w:rPr>
                <w:b/>
                <w:sz w:val="22"/>
                <w:szCs w:val="22"/>
              </w:rPr>
              <w:t>1.</w:t>
            </w:r>
          </w:p>
        </w:tc>
        <w:tc>
          <w:tcPr>
            <w:tcW w:w="1689" w:type="dxa"/>
            <w:shd w:val="clear" w:color="auto" w:fill="auto"/>
          </w:tcPr>
          <w:p w:rsidR="00747D4B" w:rsidRPr="00566325" w:rsidRDefault="00747D4B" w:rsidP="00566325">
            <w:pPr>
              <w:jc w:val="both"/>
              <w:rPr>
                <w:b/>
                <w:sz w:val="22"/>
                <w:szCs w:val="22"/>
              </w:rPr>
            </w:pPr>
            <w:r w:rsidRPr="00566325">
              <w:rPr>
                <w:b/>
                <w:sz w:val="22"/>
                <w:szCs w:val="22"/>
              </w:rPr>
              <w:t>Заместитель начальника Управления</w:t>
            </w:r>
          </w:p>
        </w:tc>
        <w:tc>
          <w:tcPr>
            <w:tcW w:w="7599" w:type="dxa"/>
            <w:shd w:val="clear" w:color="auto" w:fill="auto"/>
          </w:tcPr>
          <w:p w:rsidR="00B40BD2" w:rsidRPr="00396679" w:rsidRDefault="00B40BD2" w:rsidP="00B40BD2">
            <w:pPr>
              <w:jc w:val="both"/>
              <w:rPr>
                <w:sz w:val="22"/>
                <w:szCs w:val="22"/>
              </w:rPr>
            </w:pPr>
            <w:r w:rsidRPr="00396679">
              <w:rPr>
                <w:sz w:val="22"/>
                <w:szCs w:val="22"/>
              </w:rPr>
              <w:t>1) наличие высшего образования;</w:t>
            </w:r>
          </w:p>
          <w:p w:rsidR="00B40BD2" w:rsidRPr="00396679" w:rsidRDefault="00B40BD2" w:rsidP="00B40BD2">
            <w:pPr>
              <w:jc w:val="both"/>
              <w:rPr>
                <w:sz w:val="22"/>
                <w:szCs w:val="22"/>
              </w:rPr>
            </w:pPr>
            <w:r w:rsidRPr="00396679">
              <w:rPr>
                <w:sz w:val="22"/>
                <w:szCs w:val="22"/>
              </w:rPr>
              <w:t>2) не менее двух лет стажа муниципальной службы или стажа работы по сп</w:t>
            </w:r>
            <w:r w:rsidRPr="00396679">
              <w:rPr>
                <w:sz w:val="22"/>
                <w:szCs w:val="22"/>
              </w:rPr>
              <w:t>е</w:t>
            </w:r>
            <w:r w:rsidRPr="00396679">
              <w:rPr>
                <w:sz w:val="22"/>
                <w:szCs w:val="22"/>
              </w:rPr>
              <w:t xml:space="preserve">циальности, направлению подготовки </w:t>
            </w:r>
            <w:r w:rsidR="00C647E0" w:rsidRPr="00396679">
              <w:rPr>
                <w:sz w:val="22"/>
                <w:szCs w:val="22"/>
              </w:rPr>
              <w:t>(д</w:t>
            </w:r>
            <w:r w:rsidRPr="00396679">
              <w:rPr>
                <w:sz w:val="22"/>
                <w:szCs w:val="22"/>
              </w:rPr>
              <w:t>ля лиц, имеющих дипломы специ</w:t>
            </w:r>
            <w:r w:rsidRPr="00396679">
              <w:rPr>
                <w:sz w:val="22"/>
                <w:szCs w:val="22"/>
              </w:rPr>
              <w:t>а</w:t>
            </w:r>
            <w:r w:rsidRPr="00396679">
              <w:rPr>
                <w:sz w:val="22"/>
                <w:szCs w:val="22"/>
              </w:rPr>
              <w:t>листа или магистра с отличием – не менее одного года стажа муниципальной службы или стажа работы по специальности, направлению подготовки</w:t>
            </w:r>
            <w:r w:rsidR="00C647E0" w:rsidRPr="00396679">
              <w:rPr>
                <w:sz w:val="22"/>
                <w:szCs w:val="22"/>
              </w:rPr>
              <w:t>)</w:t>
            </w:r>
            <w:r w:rsidRPr="00396679">
              <w:rPr>
                <w:sz w:val="22"/>
                <w:szCs w:val="22"/>
              </w:rPr>
              <w:t>;</w:t>
            </w:r>
          </w:p>
          <w:p w:rsidR="00B40BD2" w:rsidRPr="00396679" w:rsidRDefault="00B40BD2" w:rsidP="00B40BD2">
            <w:pPr>
              <w:jc w:val="both"/>
              <w:rPr>
                <w:sz w:val="22"/>
                <w:szCs w:val="22"/>
              </w:rPr>
            </w:pPr>
            <w:r w:rsidRPr="00396679">
              <w:rPr>
                <w:sz w:val="22"/>
                <w:szCs w:val="22"/>
              </w:rPr>
              <w:t xml:space="preserve">3)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747D4B" w:rsidRPr="00396679" w:rsidRDefault="00B40BD2" w:rsidP="00B40BD2">
            <w:pPr>
              <w:jc w:val="both"/>
              <w:rPr>
                <w:sz w:val="22"/>
                <w:szCs w:val="22"/>
              </w:rPr>
            </w:pPr>
            <w:proofErr w:type="gramStart"/>
            <w:r w:rsidRPr="00396679">
              <w:rPr>
                <w:sz w:val="22"/>
                <w:szCs w:val="22"/>
              </w:rPr>
              <w:t>4)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виях сжатых временных рамок; разработки организационно-распорядительных документов, проектов муниципальных правовых актов по направлению деятельности; работы с документами; сбора, обработки, анализа информации; пользования необходимым программным обеспечением; влад</w:t>
            </w:r>
            <w:r w:rsidRPr="00396679">
              <w:rPr>
                <w:sz w:val="22"/>
                <w:szCs w:val="22"/>
              </w:rPr>
              <w:t>е</w:t>
            </w:r>
            <w:r w:rsidRPr="00396679">
              <w:rPr>
                <w:sz w:val="22"/>
                <w:szCs w:val="22"/>
              </w:rPr>
              <w:t>ния компьютерной и другой организационной техникой;</w:t>
            </w:r>
            <w:proofErr w:type="gramEnd"/>
            <w:r w:rsidRPr="00396679">
              <w:rPr>
                <w:sz w:val="22"/>
                <w:szCs w:val="22"/>
              </w:rPr>
              <w:t xml:space="preserve"> общая грамотность.</w:t>
            </w:r>
          </w:p>
        </w:tc>
      </w:tr>
      <w:tr w:rsidR="00747D4B" w:rsidRPr="00ED76AA" w:rsidTr="00D517BC">
        <w:trPr>
          <w:jc w:val="center"/>
        </w:trPr>
        <w:tc>
          <w:tcPr>
            <w:tcW w:w="531" w:type="dxa"/>
            <w:shd w:val="clear" w:color="auto" w:fill="auto"/>
          </w:tcPr>
          <w:p w:rsidR="00747D4B" w:rsidRPr="00566325" w:rsidRDefault="00747D4B" w:rsidP="00BD1930">
            <w:pPr>
              <w:rPr>
                <w:b/>
                <w:sz w:val="22"/>
                <w:szCs w:val="22"/>
              </w:rPr>
            </w:pPr>
            <w:r w:rsidRPr="00566325">
              <w:rPr>
                <w:b/>
                <w:sz w:val="22"/>
                <w:szCs w:val="22"/>
              </w:rPr>
              <w:t>2.</w:t>
            </w:r>
          </w:p>
        </w:tc>
        <w:tc>
          <w:tcPr>
            <w:tcW w:w="1689" w:type="dxa"/>
            <w:shd w:val="clear" w:color="auto" w:fill="auto"/>
          </w:tcPr>
          <w:p w:rsidR="00747D4B" w:rsidRPr="00566325" w:rsidRDefault="00747D4B" w:rsidP="00566325">
            <w:pPr>
              <w:jc w:val="both"/>
              <w:rPr>
                <w:b/>
                <w:sz w:val="22"/>
                <w:szCs w:val="22"/>
              </w:rPr>
            </w:pPr>
            <w:r w:rsidRPr="00566325">
              <w:rPr>
                <w:b/>
                <w:sz w:val="22"/>
                <w:szCs w:val="22"/>
              </w:rPr>
              <w:t>Заместитель начальника Управления</w:t>
            </w:r>
          </w:p>
        </w:tc>
        <w:tc>
          <w:tcPr>
            <w:tcW w:w="7599" w:type="dxa"/>
            <w:shd w:val="clear" w:color="auto" w:fill="auto"/>
          </w:tcPr>
          <w:p w:rsidR="00C647E0" w:rsidRPr="00396679" w:rsidRDefault="00C647E0" w:rsidP="00C647E0">
            <w:pPr>
              <w:jc w:val="both"/>
              <w:rPr>
                <w:sz w:val="22"/>
                <w:szCs w:val="22"/>
              </w:rPr>
            </w:pPr>
            <w:r w:rsidRPr="00396679">
              <w:rPr>
                <w:sz w:val="22"/>
                <w:szCs w:val="22"/>
              </w:rPr>
              <w:t>1) наличие высшего образования;</w:t>
            </w:r>
          </w:p>
          <w:p w:rsidR="00C647E0" w:rsidRPr="00396679" w:rsidRDefault="00C647E0" w:rsidP="00C647E0">
            <w:pPr>
              <w:jc w:val="both"/>
              <w:rPr>
                <w:sz w:val="22"/>
                <w:szCs w:val="22"/>
              </w:rPr>
            </w:pPr>
            <w:r w:rsidRPr="00396679">
              <w:rPr>
                <w:sz w:val="22"/>
                <w:szCs w:val="22"/>
              </w:rPr>
              <w:t>2) не менее двух лет стажа муниципальной службы или стажа работы по сп</w:t>
            </w:r>
            <w:r w:rsidRPr="00396679">
              <w:rPr>
                <w:sz w:val="22"/>
                <w:szCs w:val="22"/>
              </w:rPr>
              <w:t>е</w:t>
            </w:r>
            <w:r w:rsidRPr="00396679">
              <w:rPr>
                <w:sz w:val="22"/>
                <w:szCs w:val="22"/>
              </w:rPr>
              <w:t>циальности, направлению подготовки (для лиц, имеющих дипломы специ</w:t>
            </w:r>
            <w:r w:rsidRPr="00396679">
              <w:rPr>
                <w:sz w:val="22"/>
                <w:szCs w:val="22"/>
              </w:rPr>
              <w:t>а</w:t>
            </w:r>
            <w:r w:rsidRPr="00396679">
              <w:rPr>
                <w:sz w:val="22"/>
                <w:szCs w:val="22"/>
              </w:rPr>
              <w:t>листа или магистра с отличием – не менее одного года стажа муниципальной службы или стажа работы по специальности, направлению подготовки);</w:t>
            </w:r>
          </w:p>
          <w:p w:rsidR="00C647E0" w:rsidRPr="00396679" w:rsidRDefault="00C647E0" w:rsidP="00C647E0">
            <w:pPr>
              <w:jc w:val="both"/>
              <w:rPr>
                <w:sz w:val="22"/>
                <w:szCs w:val="22"/>
              </w:rPr>
            </w:pPr>
            <w:r w:rsidRPr="00396679">
              <w:rPr>
                <w:sz w:val="22"/>
                <w:szCs w:val="22"/>
              </w:rPr>
              <w:t xml:space="preserve">3)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747D4B" w:rsidRPr="00396679" w:rsidRDefault="00C647E0" w:rsidP="00C647E0">
            <w:pPr>
              <w:rPr>
                <w:sz w:val="22"/>
                <w:szCs w:val="22"/>
              </w:rPr>
            </w:pPr>
            <w:proofErr w:type="gramStart"/>
            <w:r w:rsidRPr="00396679">
              <w:rPr>
                <w:sz w:val="22"/>
                <w:szCs w:val="22"/>
              </w:rPr>
              <w:lastRenderedPageBreak/>
              <w:t>4)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виях сжатых временных рамок; разработки организационно-распорядительных документов, проектов муниципальных правовых актов по направлению деятельности; работы с документами; сбора, обработки, анализа информации; пользования необходимым программным обеспечением; влад</w:t>
            </w:r>
            <w:r w:rsidRPr="00396679">
              <w:rPr>
                <w:sz w:val="22"/>
                <w:szCs w:val="22"/>
              </w:rPr>
              <w:t>е</w:t>
            </w:r>
            <w:r w:rsidRPr="00396679">
              <w:rPr>
                <w:sz w:val="22"/>
                <w:szCs w:val="22"/>
              </w:rPr>
              <w:t>ния компьютерной и другой организационной техникой;</w:t>
            </w:r>
            <w:proofErr w:type="gramEnd"/>
            <w:r w:rsidRPr="00396679">
              <w:rPr>
                <w:sz w:val="22"/>
                <w:szCs w:val="22"/>
              </w:rPr>
              <w:t xml:space="preserve"> общая грамотность.</w:t>
            </w:r>
          </w:p>
        </w:tc>
      </w:tr>
      <w:tr w:rsidR="00747D4B" w:rsidRPr="00ED76AA" w:rsidTr="00D517BC">
        <w:trPr>
          <w:jc w:val="center"/>
        </w:trPr>
        <w:tc>
          <w:tcPr>
            <w:tcW w:w="531" w:type="dxa"/>
            <w:shd w:val="clear" w:color="auto" w:fill="auto"/>
          </w:tcPr>
          <w:p w:rsidR="00747D4B" w:rsidRPr="00566325" w:rsidRDefault="00747D4B" w:rsidP="00BD1930">
            <w:pPr>
              <w:rPr>
                <w:b/>
                <w:sz w:val="22"/>
                <w:szCs w:val="22"/>
              </w:rPr>
            </w:pPr>
            <w:r w:rsidRPr="00566325">
              <w:rPr>
                <w:b/>
                <w:sz w:val="22"/>
                <w:szCs w:val="22"/>
              </w:rPr>
              <w:lastRenderedPageBreak/>
              <w:t>3.</w:t>
            </w:r>
          </w:p>
        </w:tc>
        <w:tc>
          <w:tcPr>
            <w:tcW w:w="1689" w:type="dxa"/>
            <w:shd w:val="clear" w:color="auto" w:fill="auto"/>
          </w:tcPr>
          <w:p w:rsidR="00747D4B" w:rsidRPr="00566325" w:rsidRDefault="00D81F28" w:rsidP="00566325">
            <w:pPr>
              <w:jc w:val="both"/>
              <w:rPr>
                <w:b/>
                <w:sz w:val="22"/>
                <w:szCs w:val="22"/>
              </w:rPr>
            </w:pPr>
            <w:r>
              <w:rPr>
                <w:b/>
                <w:sz w:val="22"/>
                <w:szCs w:val="22"/>
              </w:rPr>
              <w:t>Начальник от</w:t>
            </w:r>
            <w:r w:rsidR="00747D4B" w:rsidRPr="00566325">
              <w:rPr>
                <w:b/>
                <w:sz w:val="22"/>
                <w:szCs w:val="22"/>
              </w:rPr>
              <w:t>дела учёта и отчётности</w:t>
            </w:r>
            <w:r w:rsidR="00D517BC">
              <w:rPr>
                <w:b/>
                <w:sz w:val="22"/>
                <w:szCs w:val="22"/>
              </w:rPr>
              <w:t xml:space="preserve"> Управления</w:t>
            </w:r>
          </w:p>
        </w:tc>
        <w:tc>
          <w:tcPr>
            <w:tcW w:w="7599" w:type="dxa"/>
            <w:shd w:val="clear" w:color="auto" w:fill="auto"/>
          </w:tcPr>
          <w:p w:rsidR="00C647E0" w:rsidRPr="00396679" w:rsidRDefault="00C647E0" w:rsidP="00C647E0">
            <w:pPr>
              <w:jc w:val="both"/>
              <w:rPr>
                <w:sz w:val="22"/>
                <w:szCs w:val="22"/>
              </w:rPr>
            </w:pPr>
            <w:r w:rsidRPr="00396679">
              <w:rPr>
                <w:sz w:val="22"/>
                <w:szCs w:val="22"/>
              </w:rPr>
              <w:t>1) наличие высшего образования;</w:t>
            </w:r>
          </w:p>
          <w:p w:rsidR="00C647E0" w:rsidRPr="00396679" w:rsidRDefault="00C647E0" w:rsidP="00C647E0">
            <w:pPr>
              <w:jc w:val="both"/>
              <w:rPr>
                <w:sz w:val="22"/>
                <w:szCs w:val="22"/>
              </w:rPr>
            </w:pPr>
            <w:r w:rsidRPr="00396679">
              <w:rPr>
                <w:sz w:val="22"/>
                <w:szCs w:val="22"/>
              </w:rPr>
              <w:t>2) не менее двух лет стажа муниципальной службы или стажа работы по сп</w:t>
            </w:r>
            <w:r w:rsidRPr="00396679">
              <w:rPr>
                <w:sz w:val="22"/>
                <w:szCs w:val="22"/>
              </w:rPr>
              <w:t>е</w:t>
            </w:r>
            <w:r w:rsidRPr="00396679">
              <w:rPr>
                <w:sz w:val="22"/>
                <w:szCs w:val="22"/>
              </w:rPr>
              <w:t>циальности, направлению подготовки (для лиц, имеющих дипломы специ</w:t>
            </w:r>
            <w:r w:rsidRPr="00396679">
              <w:rPr>
                <w:sz w:val="22"/>
                <w:szCs w:val="22"/>
              </w:rPr>
              <w:t>а</w:t>
            </w:r>
            <w:r w:rsidRPr="00396679">
              <w:rPr>
                <w:sz w:val="22"/>
                <w:szCs w:val="22"/>
              </w:rPr>
              <w:t>листа или магистра с отличием – не менее одного года стажа муниципальной службы или стажа работы по специальности, направлению подготовки);</w:t>
            </w:r>
          </w:p>
          <w:p w:rsidR="00C647E0" w:rsidRPr="00396679" w:rsidRDefault="00C647E0" w:rsidP="00C647E0">
            <w:pPr>
              <w:jc w:val="both"/>
              <w:rPr>
                <w:sz w:val="22"/>
                <w:szCs w:val="22"/>
              </w:rPr>
            </w:pPr>
            <w:r w:rsidRPr="00396679">
              <w:rPr>
                <w:sz w:val="22"/>
                <w:szCs w:val="22"/>
              </w:rPr>
              <w:t xml:space="preserve">3)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747D4B" w:rsidRPr="00396679" w:rsidRDefault="00C647E0" w:rsidP="00C647E0">
            <w:pPr>
              <w:rPr>
                <w:sz w:val="22"/>
                <w:szCs w:val="22"/>
              </w:rPr>
            </w:pPr>
            <w:proofErr w:type="gramStart"/>
            <w:r w:rsidRPr="00396679">
              <w:rPr>
                <w:sz w:val="22"/>
                <w:szCs w:val="22"/>
              </w:rPr>
              <w:t>4)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виях сжатых временных рамок; разработки организационно-распорядительных документов, проектов муниципальных правовых актов по направлению деятельности; работы с документами; сбора, обработки, анализа информации; пользования необходимым программным обеспечением; влад</w:t>
            </w:r>
            <w:r w:rsidRPr="00396679">
              <w:rPr>
                <w:sz w:val="22"/>
                <w:szCs w:val="22"/>
              </w:rPr>
              <w:t>е</w:t>
            </w:r>
            <w:r w:rsidRPr="00396679">
              <w:rPr>
                <w:sz w:val="22"/>
                <w:szCs w:val="22"/>
              </w:rPr>
              <w:t>ния компьютерной и другой организационной техникой;</w:t>
            </w:r>
            <w:proofErr w:type="gramEnd"/>
            <w:r w:rsidRPr="00396679">
              <w:rPr>
                <w:sz w:val="22"/>
                <w:szCs w:val="22"/>
              </w:rPr>
              <w:t xml:space="preserve"> общая грамотность.</w:t>
            </w:r>
          </w:p>
        </w:tc>
      </w:tr>
      <w:tr w:rsidR="00747D4B" w:rsidRPr="00ED76AA" w:rsidTr="00D517BC">
        <w:trPr>
          <w:jc w:val="center"/>
        </w:trPr>
        <w:tc>
          <w:tcPr>
            <w:tcW w:w="531" w:type="dxa"/>
            <w:shd w:val="clear" w:color="auto" w:fill="auto"/>
          </w:tcPr>
          <w:p w:rsidR="00747D4B" w:rsidRPr="00566325" w:rsidRDefault="00747D4B" w:rsidP="00BD1930">
            <w:pPr>
              <w:rPr>
                <w:b/>
                <w:sz w:val="22"/>
                <w:szCs w:val="22"/>
              </w:rPr>
            </w:pPr>
            <w:r w:rsidRPr="00566325">
              <w:rPr>
                <w:b/>
                <w:sz w:val="22"/>
                <w:szCs w:val="22"/>
              </w:rPr>
              <w:t>4.</w:t>
            </w:r>
          </w:p>
        </w:tc>
        <w:tc>
          <w:tcPr>
            <w:tcW w:w="1689" w:type="dxa"/>
            <w:shd w:val="clear" w:color="auto" w:fill="auto"/>
          </w:tcPr>
          <w:p w:rsidR="00747D4B" w:rsidRPr="00566325" w:rsidRDefault="00D517BC" w:rsidP="00D517BC">
            <w:pPr>
              <w:jc w:val="both"/>
              <w:rPr>
                <w:b/>
                <w:sz w:val="22"/>
                <w:szCs w:val="22"/>
              </w:rPr>
            </w:pPr>
            <w:r w:rsidRPr="00566325">
              <w:rPr>
                <w:b/>
                <w:sz w:val="22"/>
                <w:szCs w:val="22"/>
              </w:rPr>
              <w:t>Начальник отдела по в</w:t>
            </w:r>
            <w:r w:rsidRPr="00566325">
              <w:rPr>
                <w:b/>
                <w:sz w:val="22"/>
                <w:szCs w:val="22"/>
              </w:rPr>
              <w:t>о</w:t>
            </w:r>
            <w:r w:rsidRPr="00566325">
              <w:rPr>
                <w:b/>
                <w:sz w:val="22"/>
                <w:szCs w:val="22"/>
              </w:rPr>
              <w:t>просам семьи, материнства и детства</w:t>
            </w:r>
            <w:r>
              <w:rPr>
                <w:b/>
                <w:sz w:val="22"/>
                <w:szCs w:val="22"/>
              </w:rPr>
              <w:t xml:space="preserve"> </w:t>
            </w:r>
            <w:proofErr w:type="spellStart"/>
            <w:proofErr w:type="gramStart"/>
            <w:r>
              <w:rPr>
                <w:b/>
                <w:sz w:val="22"/>
                <w:szCs w:val="22"/>
              </w:rPr>
              <w:t>Уп</w:t>
            </w:r>
            <w:r w:rsidR="00D81F28">
              <w:rPr>
                <w:b/>
                <w:sz w:val="22"/>
                <w:szCs w:val="22"/>
              </w:rPr>
              <w:t>-</w:t>
            </w:r>
            <w:r>
              <w:rPr>
                <w:b/>
                <w:sz w:val="22"/>
                <w:szCs w:val="22"/>
              </w:rPr>
              <w:t>равления</w:t>
            </w:r>
            <w:proofErr w:type="spellEnd"/>
            <w:proofErr w:type="gramEnd"/>
          </w:p>
        </w:tc>
        <w:tc>
          <w:tcPr>
            <w:tcW w:w="7599" w:type="dxa"/>
            <w:shd w:val="clear" w:color="auto" w:fill="auto"/>
          </w:tcPr>
          <w:p w:rsidR="00C647E0" w:rsidRPr="00396679" w:rsidRDefault="00C647E0" w:rsidP="00C647E0">
            <w:pPr>
              <w:jc w:val="both"/>
              <w:rPr>
                <w:sz w:val="22"/>
                <w:szCs w:val="22"/>
              </w:rPr>
            </w:pPr>
            <w:r w:rsidRPr="00396679">
              <w:rPr>
                <w:sz w:val="22"/>
                <w:szCs w:val="22"/>
              </w:rPr>
              <w:t>1) наличие высшего образования;</w:t>
            </w:r>
          </w:p>
          <w:p w:rsidR="00C647E0" w:rsidRPr="00396679" w:rsidRDefault="00C647E0" w:rsidP="00C647E0">
            <w:pPr>
              <w:jc w:val="both"/>
              <w:rPr>
                <w:sz w:val="22"/>
                <w:szCs w:val="22"/>
              </w:rPr>
            </w:pPr>
            <w:r w:rsidRPr="00396679">
              <w:rPr>
                <w:sz w:val="22"/>
                <w:szCs w:val="22"/>
              </w:rPr>
              <w:t>2) не менее двух лет стажа муниципальной службы или стажа работы по сп</w:t>
            </w:r>
            <w:r w:rsidRPr="00396679">
              <w:rPr>
                <w:sz w:val="22"/>
                <w:szCs w:val="22"/>
              </w:rPr>
              <w:t>е</w:t>
            </w:r>
            <w:r w:rsidRPr="00396679">
              <w:rPr>
                <w:sz w:val="22"/>
                <w:szCs w:val="22"/>
              </w:rPr>
              <w:t>циальности, направлению подготовки (для лиц, имеющих дипломы специ</w:t>
            </w:r>
            <w:r w:rsidRPr="00396679">
              <w:rPr>
                <w:sz w:val="22"/>
                <w:szCs w:val="22"/>
              </w:rPr>
              <w:t>а</w:t>
            </w:r>
            <w:r w:rsidRPr="00396679">
              <w:rPr>
                <w:sz w:val="22"/>
                <w:szCs w:val="22"/>
              </w:rPr>
              <w:t>листа или магистра с отличием – не менее одного года стажа муниципальной службы или стажа работы по специальности, направлению подготовки);</w:t>
            </w:r>
          </w:p>
          <w:p w:rsidR="00C647E0" w:rsidRPr="00396679" w:rsidRDefault="00C647E0" w:rsidP="00C647E0">
            <w:pPr>
              <w:jc w:val="both"/>
              <w:rPr>
                <w:sz w:val="22"/>
                <w:szCs w:val="22"/>
              </w:rPr>
            </w:pPr>
            <w:r w:rsidRPr="00396679">
              <w:rPr>
                <w:sz w:val="22"/>
                <w:szCs w:val="22"/>
              </w:rPr>
              <w:t xml:space="preserve">3)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747D4B" w:rsidRPr="00396679" w:rsidRDefault="00C647E0" w:rsidP="00C647E0">
            <w:pPr>
              <w:rPr>
                <w:sz w:val="22"/>
                <w:szCs w:val="22"/>
              </w:rPr>
            </w:pPr>
            <w:proofErr w:type="gramStart"/>
            <w:r w:rsidRPr="00396679">
              <w:rPr>
                <w:sz w:val="22"/>
                <w:szCs w:val="22"/>
              </w:rPr>
              <w:t>4)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виях сжатых временных рамок; разработки организационно-распорядительных документов, проектов муниципальных правовых актов по направлению деятельности; работы с документами; сбора, обработки, анализа информации; пользования необходимым программным обеспечением; влад</w:t>
            </w:r>
            <w:r w:rsidRPr="00396679">
              <w:rPr>
                <w:sz w:val="22"/>
                <w:szCs w:val="22"/>
              </w:rPr>
              <w:t>е</w:t>
            </w:r>
            <w:r w:rsidRPr="00396679">
              <w:rPr>
                <w:sz w:val="22"/>
                <w:szCs w:val="22"/>
              </w:rPr>
              <w:t>ния компьютерной и другой организационной техникой;</w:t>
            </w:r>
            <w:proofErr w:type="gramEnd"/>
            <w:r w:rsidRPr="00396679">
              <w:rPr>
                <w:sz w:val="22"/>
                <w:szCs w:val="22"/>
              </w:rPr>
              <w:t xml:space="preserve"> общая грамотность.</w:t>
            </w:r>
          </w:p>
        </w:tc>
      </w:tr>
      <w:tr w:rsidR="00747D4B" w:rsidRPr="00ED76AA" w:rsidTr="00D517BC">
        <w:trPr>
          <w:jc w:val="center"/>
        </w:trPr>
        <w:tc>
          <w:tcPr>
            <w:tcW w:w="531" w:type="dxa"/>
            <w:shd w:val="clear" w:color="auto" w:fill="auto"/>
          </w:tcPr>
          <w:p w:rsidR="00747D4B" w:rsidRPr="00566325" w:rsidRDefault="00747D4B" w:rsidP="00BD1930">
            <w:pPr>
              <w:rPr>
                <w:b/>
                <w:sz w:val="22"/>
                <w:szCs w:val="22"/>
              </w:rPr>
            </w:pPr>
            <w:r w:rsidRPr="00566325">
              <w:rPr>
                <w:b/>
                <w:sz w:val="22"/>
                <w:szCs w:val="22"/>
              </w:rPr>
              <w:t>5.</w:t>
            </w:r>
          </w:p>
        </w:tc>
        <w:tc>
          <w:tcPr>
            <w:tcW w:w="1689" w:type="dxa"/>
            <w:shd w:val="clear" w:color="auto" w:fill="auto"/>
          </w:tcPr>
          <w:p w:rsidR="00747D4B" w:rsidRPr="00566325" w:rsidRDefault="00D517BC" w:rsidP="00566325">
            <w:pPr>
              <w:jc w:val="both"/>
              <w:rPr>
                <w:b/>
                <w:sz w:val="22"/>
                <w:szCs w:val="22"/>
              </w:rPr>
            </w:pPr>
            <w:r w:rsidRPr="00566325">
              <w:rPr>
                <w:b/>
                <w:sz w:val="22"/>
                <w:szCs w:val="22"/>
              </w:rPr>
              <w:t>Начальник отдела по по</w:t>
            </w:r>
            <w:r w:rsidRPr="00566325">
              <w:rPr>
                <w:b/>
                <w:sz w:val="22"/>
                <w:szCs w:val="22"/>
              </w:rPr>
              <w:t>д</w:t>
            </w:r>
            <w:r w:rsidRPr="00566325">
              <w:rPr>
                <w:b/>
                <w:sz w:val="22"/>
                <w:szCs w:val="22"/>
              </w:rPr>
              <w:t>держке инв</w:t>
            </w:r>
            <w:r w:rsidRPr="00566325">
              <w:rPr>
                <w:b/>
                <w:sz w:val="22"/>
                <w:szCs w:val="22"/>
              </w:rPr>
              <w:t>а</w:t>
            </w:r>
            <w:r w:rsidRPr="00566325">
              <w:rPr>
                <w:b/>
                <w:sz w:val="22"/>
                <w:szCs w:val="22"/>
              </w:rPr>
              <w:t>лидов и пе</w:t>
            </w:r>
            <w:r w:rsidRPr="00566325">
              <w:rPr>
                <w:b/>
                <w:sz w:val="22"/>
                <w:szCs w:val="22"/>
              </w:rPr>
              <w:t>н</w:t>
            </w:r>
            <w:r w:rsidRPr="00566325">
              <w:rPr>
                <w:b/>
                <w:sz w:val="22"/>
                <w:szCs w:val="22"/>
              </w:rPr>
              <w:t xml:space="preserve">сионеров </w:t>
            </w:r>
            <w:proofErr w:type="spellStart"/>
            <w:proofErr w:type="gramStart"/>
            <w:r>
              <w:rPr>
                <w:b/>
                <w:sz w:val="22"/>
                <w:szCs w:val="22"/>
              </w:rPr>
              <w:t>Уп</w:t>
            </w:r>
            <w:r w:rsidR="00D81F28">
              <w:rPr>
                <w:b/>
                <w:sz w:val="22"/>
                <w:szCs w:val="22"/>
              </w:rPr>
              <w:t>-</w:t>
            </w:r>
            <w:r>
              <w:rPr>
                <w:b/>
                <w:sz w:val="22"/>
                <w:szCs w:val="22"/>
              </w:rPr>
              <w:t>равления</w:t>
            </w:r>
            <w:proofErr w:type="spellEnd"/>
            <w:proofErr w:type="gramEnd"/>
          </w:p>
        </w:tc>
        <w:tc>
          <w:tcPr>
            <w:tcW w:w="7599" w:type="dxa"/>
            <w:shd w:val="clear" w:color="auto" w:fill="auto"/>
          </w:tcPr>
          <w:p w:rsidR="00C647E0" w:rsidRPr="00396679" w:rsidRDefault="00C647E0" w:rsidP="00C647E0">
            <w:pPr>
              <w:jc w:val="both"/>
              <w:rPr>
                <w:sz w:val="22"/>
                <w:szCs w:val="22"/>
              </w:rPr>
            </w:pPr>
            <w:r w:rsidRPr="00396679">
              <w:rPr>
                <w:sz w:val="22"/>
                <w:szCs w:val="22"/>
              </w:rPr>
              <w:t>1) наличие высшего образования;</w:t>
            </w:r>
          </w:p>
          <w:p w:rsidR="00C647E0" w:rsidRPr="00396679" w:rsidRDefault="00C647E0" w:rsidP="00C647E0">
            <w:pPr>
              <w:jc w:val="both"/>
              <w:rPr>
                <w:sz w:val="22"/>
                <w:szCs w:val="22"/>
              </w:rPr>
            </w:pPr>
            <w:r w:rsidRPr="00396679">
              <w:rPr>
                <w:sz w:val="22"/>
                <w:szCs w:val="22"/>
              </w:rPr>
              <w:t>2) не менее двух лет стажа муниципальной службы или стажа работы по сп</w:t>
            </w:r>
            <w:r w:rsidRPr="00396679">
              <w:rPr>
                <w:sz w:val="22"/>
                <w:szCs w:val="22"/>
              </w:rPr>
              <w:t>е</w:t>
            </w:r>
            <w:r w:rsidRPr="00396679">
              <w:rPr>
                <w:sz w:val="22"/>
                <w:szCs w:val="22"/>
              </w:rPr>
              <w:t>циальности, направлению подготовки (для лиц, имеющих дипломы специ</w:t>
            </w:r>
            <w:r w:rsidRPr="00396679">
              <w:rPr>
                <w:sz w:val="22"/>
                <w:szCs w:val="22"/>
              </w:rPr>
              <w:t>а</w:t>
            </w:r>
            <w:r w:rsidRPr="00396679">
              <w:rPr>
                <w:sz w:val="22"/>
                <w:szCs w:val="22"/>
              </w:rPr>
              <w:t>листа или магистра с отличием – не менее одного года стажа муниципальной службы или стажа работы по специальности, направлению подготовки);</w:t>
            </w:r>
          </w:p>
          <w:p w:rsidR="00C647E0" w:rsidRPr="00396679" w:rsidRDefault="00C647E0" w:rsidP="00C647E0">
            <w:pPr>
              <w:jc w:val="both"/>
              <w:rPr>
                <w:sz w:val="22"/>
                <w:szCs w:val="22"/>
              </w:rPr>
            </w:pPr>
            <w:r w:rsidRPr="00396679">
              <w:rPr>
                <w:sz w:val="22"/>
                <w:szCs w:val="22"/>
              </w:rPr>
              <w:t xml:space="preserve">3)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747D4B" w:rsidRPr="00396679" w:rsidRDefault="00C647E0" w:rsidP="00C647E0">
            <w:pPr>
              <w:rPr>
                <w:sz w:val="22"/>
                <w:szCs w:val="22"/>
              </w:rPr>
            </w:pPr>
            <w:proofErr w:type="gramStart"/>
            <w:r w:rsidRPr="00396679">
              <w:rPr>
                <w:sz w:val="22"/>
                <w:szCs w:val="22"/>
              </w:rPr>
              <w:t>4)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виях сжатых временных рамок; разработки организационно-распорядительных документов, проектов муниципальных правовых актов по направлению деятельности; работы с документами; сбора, обработки, анализа информации; пользования необходимым программным обеспечением; влад</w:t>
            </w:r>
            <w:r w:rsidRPr="00396679">
              <w:rPr>
                <w:sz w:val="22"/>
                <w:szCs w:val="22"/>
              </w:rPr>
              <w:t>е</w:t>
            </w:r>
            <w:r w:rsidRPr="00396679">
              <w:rPr>
                <w:sz w:val="22"/>
                <w:szCs w:val="22"/>
              </w:rPr>
              <w:t>ния компьютерной и другой организационной техникой;</w:t>
            </w:r>
            <w:proofErr w:type="gramEnd"/>
            <w:r w:rsidRPr="00396679">
              <w:rPr>
                <w:sz w:val="22"/>
                <w:szCs w:val="22"/>
              </w:rPr>
              <w:t xml:space="preserve"> общая грамотность.</w:t>
            </w:r>
          </w:p>
        </w:tc>
      </w:tr>
      <w:tr w:rsidR="00747D4B" w:rsidRPr="00ED76AA" w:rsidTr="00D517BC">
        <w:trPr>
          <w:jc w:val="center"/>
        </w:trPr>
        <w:tc>
          <w:tcPr>
            <w:tcW w:w="531" w:type="dxa"/>
            <w:shd w:val="clear" w:color="auto" w:fill="auto"/>
          </w:tcPr>
          <w:p w:rsidR="00747D4B" w:rsidRPr="00566325" w:rsidRDefault="00747D4B" w:rsidP="00BD1930">
            <w:pPr>
              <w:rPr>
                <w:b/>
                <w:sz w:val="22"/>
                <w:szCs w:val="22"/>
              </w:rPr>
            </w:pPr>
            <w:r w:rsidRPr="00566325">
              <w:rPr>
                <w:b/>
                <w:sz w:val="22"/>
                <w:szCs w:val="22"/>
              </w:rPr>
              <w:t>6.</w:t>
            </w:r>
          </w:p>
        </w:tc>
        <w:tc>
          <w:tcPr>
            <w:tcW w:w="1689" w:type="dxa"/>
            <w:shd w:val="clear" w:color="auto" w:fill="auto"/>
          </w:tcPr>
          <w:p w:rsidR="00747D4B" w:rsidRPr="00566325" w:rsidRDefault="00747D4B" w:rsidP="00123A82">
            <w:pPr>
              <w:jc w:val="both"/>
              <w:rPr>
                <w:b/>
                <w:sz w:val="22"/>
                <w:szCs w:val="22"/>
              </w:rPr>
            </w:pPr>
            <w:r w:rsidRPr="00566325">
              <w:rPr>
                <w:b/>
                <w:sz w:val="22"/>
                <w:szCs w:val="22"/>
              </w:rPr>
              <w:t xml:space="preserve">Начальник отдела </w:t>
            </w:r>
            <w:r>
              <w:rPr>
                <w:b/>
                <w:sz w:val="22"/>
                <w:szCs w:val="22"/>
              </w:rPr>
              <w:t>коо</w:t>
            </w:r>
            <w:r>
              <w:rPr>
                <w:b/>
                <w:sz w:val="22"/>
                <w:szCs w:val="22"/>
              </w:rPr>
              <w:t>р</w:t>
            </w:r>
            <w:r>
              <w:rPr>
                <w:b/>
                <w:sz w:val="22"/>
                <w:szCs w:val="22"/>
              </w:rPr>
              <w:t>динации с</w:t>
            </w:r>
            <w:r>
              <w:rPr>
                <w:b/>
                <w:sz w:val="22"/>
                <w:szCs w:val="22"/>
              </w:rPr>
              <w:t>о</w:t>
            </w:r>
            <w:r>
              <w:rPr>
                <w:b/>
                <w:sz w:val="22"/>
                <w:szCs w:val="22"/>
              </w:rPr>
              <w:t xml:space="preserve">циальных проектов </w:t>
            </w:r>
            <w:proofErr w:type="spellStart"/>
            <w:proofErr w:type="gramStart"/>
            <w:r w:rsidR="00D517BC">
              <w:rPr>
                <w:b/>
                <w:sz w:val="22"/>
                <w:szCs w:val="22"/>
              </w:rPr>
              <w:t>Уп</w:t>
            </w:r>
            <w:r w:rsidR="00D81F28">
              <w:rPr>
                <w:b/>
                <w:sz w:val="22"/>
                <w:szCs w:val="22"/>
              </w:rPr>
              <w:t>-</w:t>
            </w:r>
            <w:r w:rsidR="00D517BC">
              <w:rPr>
                <w:b/>
                <w:sz w:val="22"/>
                <w:szCs w:val="22"/>
              </w:rPr>
              <w:t>равления</w:t>
            </w:r>
            <w:proofErr w:type="spellEnd"/>
            <w:proofErr w:type="gramEnd"/>
          </w:p>
        </w:tc>
        <w:tc>
          <w:tcPr>
            <w:tcW w:w="7599" w:type="dxa"/>
            <w:shd w:val="clear" w:color="auto" w:fill="auto"/>
          </w:tcPr>
          <w:p w:rsidR="00C647E0" w:rsidRPr="00396679" w:rsidRDefault="00C647E0" w:rsidP="00C647E0">
            <w:pPr>
              <w:jc w:val="both"/>
              <w:rPr>
                <w:sz w:val="22"/>
                <w:szCs w:val="22"/>
              </w:rPr>
            </w:pPr>
            <w:r w:rsidRPr="00396679">
              <w:rPr>
                <w:sz w:val="22"/>
                <w:szCs w:val="22"/>
              </w:rPr>
              <w:t>1) наличие высшего образования;</w:t>
            </w:r>
          </w:p>
          <w:p w:rsidR="00C647E0" w:rsidRPr="00396679" w:rsidRDefault="00C647E0" w:rsidP="00C647E0">
            <w:pPr>
              <w:jc w:val="both"/>
              <w:rPr>
                <w:sz w:val="22"/>
                <w:szCs w:val="22"/>
              </w:rPr>
            </w:pPr>
            <w:r w:rsidRPr="00396679">
              <w:rPr>
                <w:sz w:val="22"/>
                <w:szCs w:val="22"/>
              </w:rPr>
              <w:t>2) не менее двух лет стажа муниципальной службы или стажа работы по сп</w:t>
            </w:r>
            <w:r w:rsidRPr="00396679">
              <w:rPr>
                <w:sz w:val="22"/>
                <w:szCs w:val="22"/>
              </w:rPr>
              <w:t>е</w:t>
            </w:r>
            <w:r w:rsidRPr="00396679">
              <w:rPr>
                <w:sz w:val="22"/>
                <w:szCs w:val="22"/>
              </w:rPr>
              <w:t>циальности, направлению подготовки (для лиц, имеющих дипломы специ</w:t>
            </w:r>
            <w:r w:rsidRPr="00396679">
              <w:rPr>
                <w:sz w:val="22"/>
                <w:szCs w:val="22"/>
              </w:rPr>
              <w:t>а</w:t>
            </w:r>
            <w:r w:rsidRPr="00396679">
              <w:rPr>
                <w:sz w:val="22"/>
                <w:szCs w:val="22"/>
              </w:rPr>
              <w:t>листа или магистра с отличием – не менее одного года стажа муниципальной службы или стажа работы по специальности, направлению подготовки);</w:t>
            </w:r>
          </w:p>
          <w:p w:rsidR="00C647E0" w:rsidRPr="00396679" w:rsidRDefault="00C647E0" w:rsidP="00C647E0">
            <w:pPr>
              <w:jc w:val="both"/>
              <w:rPr>
                <w:sz w:val="22"/>
                <w:szCs w:val="22"/>
              </w:rPr>
            </w:pPr>
            <w:r w:rsidRPr="00396679">
              <w:rPr>
                <w:sz w:val="22"/>
                <w:szCs w:val="22"/>
              </w:rPr>
              <w:t xml:space="preserve">3)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747D4B" w:rsidRPr="00396679" w:rsidRDefault="00C647E0" w:rsidP="00C647E0">
            <w:pPr>
              <w:rPr>
                <w:sz w:val="22"/>
                <w:szCs w:val="22"/>
              </w:rPr>
            </w:pPr>
            <w:proofErr w:type="gramStart"/>
            <w:r w:rsidRPr="00396679">
              <w:rPr>
                <w:sz w:val="22"/>
                <w:szCs w:val="22"/>
              </w:rPr>
              <w:t>4)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виях сжатых временных рамок; разработки организационно-распорядительных документов, проектов муниципальных правовых актов по направлению деятельности; работы с документами; сбора, обработки, анализа информации; пользования необходимым программным обеспечением; влад</w:t>
            </w:r>
            <w:r w:rsidRPr="00396679">
              <w:rPr>
                <w:sz w:val="22"/>
                <w:szCs w:val="22"/>
              </w:rPr>
              <w:t>е</w:t>
            </w:r>
            <w:r w:rsidRPr="00396679">
              <w:rPr>
                <w:sz w:val="22"/>
                <w:szCs w:val="22"/>
              </w:rPr>
              <w:t>ния компьютерной и другой организационной техникой;</w:t>
            </w:r>
            <w:proofErr w:type="gramEnd"/>
            <w:r w:rsidRPr="00396679">
              <w:rPr>
                <w:sz w:val="22"/>
                <w:szCs w:val="22"/>
              </w:rPr>
              <w:t xml:space="preserve"> общая грамотность.</w:t>
            </w:r>
          </w:p>
        </w:tc>
      </w:tr>
      <w:tr w:rsidR="00747D4B" w:rsidRPr="00ED76AA" w:rsidTr="00D517BC">
        <w:trPr>
          <w:jc w:val="center"/>
        </w:trPr>
        <w:tc>
          <w:tcPr>
            <w:tcW w:w="531" w:type="dxa"/>
            <w:shd w:val="clear" w:color="auto" w:fill="auto"/>
          </w:tcPr>
          <w:p w:rsidR="00747D4B" w:rsidRPr="00566325" w:rsidRDefault="00747D4B" w:rsidP="00BD1930">
            <w:pPr>
              <w:rPr>
                <w:b/>
                <w:sz w:val="22"/>
                <w:szCs w:val="22"/>
              </w:rPr>
            </w:pPr>
            <w:r>
              <w:rPr>
                <w:b/>
                <w:sz w:val="22"/>
                <w:szCs w:val="22"/>
              </w:rPr>
              <w:t>7.</w:t>
            </w:r>
          </w:p>
        </w:tc>
        <w:tc>
          <w:tcPr>
            <w:tcW w:w="1689" w:type="dxa"/>
            <w:shd w:val="clear" w:color="auto" w:fill="auto"/>
          </w:tcPr>
          <w:p w:rsidR="00747D4B" w:rsidRPr="00566325" w:rsidRDefault="00C647E0" w:rsidP="00D81F28">
            <w:pPr>
              <w:jc w:val="both"/>
              <w:rPr>
                <w:b/>
                <w:sz w:val="22"/>
                <w:szCs w:val="22"/>
              </w:rPr>
            </w:pPr>
            <w:r>
              <w:rPr>
                <w:b/>
                <w:sz w:val="22"/>
                <w:szCs w:val="22"/>
              </w:rPr>
              <w:t>Заместитель начальника отдела учёта и отчётности</w:t>
            </w:r>
            <w:r w:rsidR="00D517BC">
              <w:rPr>
                <w:b/>
                <w:sz w:val="22"/>
                <w:szCs w:val="22"/>
              </w:rPr>
              <w:t xml:space="preserve"> Управления</w:t>
            </w:r>
          </w:p>
        </w:tc>
        <w:tc>
          <w:tcPr>
            <w:tcW w:w="7599" w:type="dxa"/>
            <w:shd w:val="clear" w:color="auto" w:fill="auto"/>
          </w:tcPr>
          <w:p w:rsidR="00C647E0" w:rsidRPr="00396679" w:rsidRDefault="00C647E0" w:rsidP="00421EFD">
            <w:pPr>
              <w:jc w:val="both"/>
              <w:rPr>
                <w:sz w:val="22"/>
                <w:szCs w:val="22"/>
              </w:rPr>
            </w:pPr>
            <w:r w:rsidRPr="00396679">
              <w:rPr>
                <w:sz w:val="22"/>
                <w:szCs w:val="22"/>
              </w:rPr>
              <w:t>1) наличие высшего образования;</w:t>
            </w:r>
          </w:p>
          <w:p w:rsidR="00C647E0" w:rsidRPr="00396679" w:rsidRDefault="00C647E0" w:rsidP="00421EFD">
            <w:pPr>
              <w:jc w:val="both"/>
              <w:rPr>
                <w:sz w:val="22"/>
                <w:szCs w:val="22"/>
              </w:rPr>
            </w:pPr>
            <w:r w:rsidRPr="00396679">
              <w:rPr>
                <w:sz w:val="22"/>
                <w:szCs w:val="22"/>
              </w:rPr>
              <w:t>2) не менее двух лет стажа муниципальной службы или стажа работы по сп</w:t>
            </w:r>
            <w:r w:rsidRPr="00396679">
              <w:rPr>
                <w:sz w:val="22"/>
                <w:szCs w:val="22"/>
              </w:rPr>
              <w:t>е</w:t>
            </w:r>
            <w:r w:rsidRPr="00396679">
              <w:rPr>
                <w:sz w:val="22"/>
                <w:szCs w:val="22"/>
              </w:rPr>
              <w:t>циальности, направлению подготовки (для лиц, имеющих дипломы специ</w:t>
            </w:r>
            <w:r w:rsidRPr="00396679">
              <w:rPr>
                <w:sz w:val="22"/>
                <w:szCs w:val="22"/>
              </w:rPr>
              <w:t>а</w:t>
            </w:r>
            <w:r w:rsidRPr="00396679">
              <w:rPr>
                <w:sz w:val="22"/>
                <w:szCs w:val="22"/>
              </w:rPr>
              <w:t>листа или магистра с отличием – не менее одного года стажа муниципальной службы или стажа работы по специальности, направлению подготовки);</w:t>
            </w:r>
          </w:p>
          <w:p w:rsidR="00C647E0" w:rsidRPr="00396679" w:rsidRDefault="00C647E0" w:rsidP="00421EFD">
            <w:pPr>
              <w:jc w:val="both"/>
              <w:rPr>
                <w:sz w:val="22"/>
                <w:szCs w:val="22"/>
              </w:rPr>
            </w:pPr>
            <w:r w:rsidRPr="00396679">
              <w:rPr>
                <w:sz w:val="22"/>
                <w:szCs w:val="22"/>
              </w:rPr>
              <w:t xml:space="preserve">3)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747D4B" w:rsidRPr="00396679" w:rsidRDefault="00C647E0" w:rsidP="00421EFD">
            <w:pPr>
              <w:jc w:val="both"/>
              <w:rPr>
                <w:sz w:val="22"/>
                <w:szCs w:val="22"/>
              </w:rPr>
            </w:pPr>
            <w:proofErr w:type="gramStart"/>
            <w:r w:rsidRPr="00396679">
              <w:rPr>
                <w:sz w:val="22"/>
                <w:szCs w:val="22"/>
              </w:rPr>
              <w:t>4)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sidR="00421EFD">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деятельности;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r w:rsidR="00D517BC" w:rsidRPr="00ED76AA" w:rsidTr="00090FDE">
        <w:trPr>
          <w:jc w:val="center"/>
        </w:trPr>
        <w:tc>
          <w:tcPr>
            <w:tcW w:w="9819" w:type="dxa"/>
            <w:gridSpan w:val="3"/>
            <w:shd w:val="clear" w:color="auto" w:fill="auto"/>
          </w:tcPr>
          <w:p w:rsidR="00D517BC" w:rsidRPr="00D517BC" w:rsidRDefault="00D517BC" w:rsidP="00D517BC">
            <w:pPr>
              <w:jc w:val="center"/>
              <w:rPr>
                <w:b/>
                <w:sz w:val="22"/>
                <w:szCs w:val="22"/>
              </w:rPr>
            </w:pPr>
            <w:r w:rsidRPr="00D517BC">
              <w:rPr>
                <w:b/>
                <w:sz w:val="22"/>
                <w:szCs w:val="22"/>
              </w:rPr>
              <w:t>Ведущая группа должностей</w:t>
            </w:r>
          </w:p>
        </w:tc>
      </w:tr>
      <w:tr w:rsidR="00D517BC" w:rsidRPr="00ED76AA" w:rsidTr="00D517BC">
        <w:trPr>
          <w:jc w:val="center"/>
        </w:trPr>
        <w:tc>
          <w:tcPr>
            <w:tcW w:w="531" w:type="dxa"/>
            <w:shd w:val="clear" w:color="auto" w:fill="auto"/>
          </w:tcPr>
          <w:p w:rsidR="00D517BC" w:rsidRDefault="00D517BC" w:rsidP="00BD1930">
            <w:pPr>
              <w:rPr>
                <w:b/>
                <w:sz w:val="22"/>
                <w:szCs w:val="22"/>
              </w:rPr>
            </w:pPr>
            <w:r>
              <w:rPr>
                <w:b/>
                <w:sz w:val="22"/>
                <w:szCs w:val="22"/>
              </w:rPr>
              <w:t>1.</w:t>
            </w:r>
          </w:p>
        </w:tc>
        <w:tc>
          <w:tcPr>
            <w:tcW w:w="1689" w:type="dxa"/>
            <w:shd w:val="clear" w:color="auto" w:fill="auto"/>
          </w:tcPr>
          <w:p w:rsidR="00D517BC" w:rsidRDefault="00D517BC" w:rsidP="00D81F28">
            <w:pPr>
              <w:jc w:val="both"/>
              <w:rPr>
                <w:b/>
                <w:sz w:val="22"/>
                <w:szCs w:val="22"/>
              </w:rPr>
            </w:pPr>
            <w:r>
              <w:rPr>
                <w:b/>
                <w:sz w:val="22"/>
                <w:szCs w:val="22"/>
              </w:rPr>
              <w:t>Консультант отдела учёта и отчётности Управления</w:t>
            </w:r>
          </w:p>
        </w:tc>
        <w:tc>
          <w:tcPr>
            <w:tcW w:w="7599" w:type="dxa"/>
            <w:shd w:val="clear" w:color="auto" w:fill="auto"/>
          </w:tcPr>
          <w:p w:rsidR="00421EFD" w:rsidRPr="00396679" w:rsidRDefault="00421EFD" w:rsidP="00421EFD">
            <w:pPr>
              <w:jc w:val="both"/>
              <w:rPr>
                <w:sz w:val="22"/>
                <w:szCs w:val="22"/>
              </w:rPr>
            </w:pPr>
            <w:r w:rsidRPr="00396679">
              <w:rPr>
                <w:sz w:val="22"/>
                <w:szCs w:val="22"/>
              </w:rPr>
              <w:t>1) наличие высшего образования;</w:t>
            </w:r>
          </w:p>
          <w:p w:rsidR="00421EFD" w:rsidRPr="00396679" w:rsidRDefault="00001B99" w:rsidP="00421EFD">
            <w:pPr>
              <w:jc w:val="both"/>
              <w:rPr>
                <w:sz w:val="22"/>
                <w:szCs w:val="22"/>
              </w:rPr>
            </w:pPr>
            <w:r>
              <w:rPr>
                <w:sz w:val="22"/>
                <w:szCs w:val="22"/>
              </w:rPr>
              <w:t>2</w:t>
            </w:r>
            <w:r w:rsidR="00421EFD" w:rsidRPr="00396679">
              <w:rPr>
                <w:sz w:val="22"/>
                <w:szCs w:val="22"/>
              </w:rPr>
              <w:t xml:space="preserve">) наличие профессиональных знаний: </w:t>
            </w:r>
            <w:proofErr w:type="gramStart"/>
            <w:r w:rsidR="00421EFD" w:rsidRPr="00396679">
              <w:rPr>
                <w:sz w:val="22"/>
                <w:szCs w:val="22"/>
              </w:rPr>
              <w:t>Конституции Российской Федерации, федеральных конституционных законов, федеральных законов, указов и ра</w:t>
            </w:r>
            <w:r w:rsidR="00421EFD" w:rsidRPr="00396679">
              <w:rPr>
                <w:sz w:val="22"/>
                <w:szCs w:val="22"/>
              </w:rPr>
              <w:t>с</w:t>
            </w:r>
            <w:r w:rsidR="00421EFD" w:rsidRPr="00396679">
              <w:rPr>
                <w:sz w:val="22"/>
                <w:szCs w:val="22"/>
              </w:rPr>
              <w:t>поряжений Президента Российской Федерации, постановлений и распоряж</w:t>
            </w:r>
            <w:r w:rsidR="00421EFD" w:rsidRPr="00396679">
              <w:rPr>
                <w:sz w:val="22"/>
                <w:szCs w:val="22"/>
              </w:rPr>
              <w:t>е</w:t>
            </w:r>
            <w:r w:rsidR="00421EFD"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00421EFD" w:rsidRPr="00396679">
              <w:rPr>
                <w:sz w:val="22"/>
                <w:szCs w:val="22"/>
              </w:rPr>
              <w:t>о</w:t>
            </w:r>
            <w:r w:rsidR="00421EFD" w:rsidRPr="00396679">
              <w:rPr>
                <w:sz w:val="22"/>
                <w:szCs w:val="22"/>
              </w:rPr>
              <w:t>управления муниципального образования «город Ульяновск» и иных норм</w:t>
            </w:r>
            <w:r w:rsidR="00421EFD" w:rsidRPr="00396679">
              <w:rPr>
                <w:sz w:val="22"/>
                <w:szCs w:val="22"/>
              </w:rPr>
              <w:t>а</w:t>
            </w:r>
            <w:r w:rsidR="00421EFD" w:rsidRPr="00396679">
              <w:rPr>
                <w:sz w:val="22"/>
                <w:szCs w:val="22"/>
              </w:rPr>
              <w:t>тивных актов, регулирующих соответствующую сферу деятельности прим</w:t>
            </w:r>
            <w:r w:rsidR="00421EFD" w:rsidRPr="00396679">
              <w:rPr>
                <w:sz w:val="22"/>
                <w:szCs w:val="22"/>
              </w:rPr>
              <w:t>е</w:t>
            </w:r>
            <w:r w:rsidR="00421EFD" w:rsidRPr="00396679">
              <w:rPr>
                <w:sz w:val="22"/>
                <w:szCs w:val="22"/>
              </w:rPr>
              <w:t>нительно к исполнению должностных обязанностей, структуры и полном</w:t>
            </w:r>
            <w:r w:rsidR="00421EFD" w:rsidRPr="00396679">
              <w:rPr>
                <w:sz w:val="22"/>
                <w:szCs w:val="22"/>
              </w:rPr>
              <w:t>о</w:t>
            </w:r>
            <w:r w:rsidR="00421EFD" w:rsidRPr="00396679">
              <w:rPr>
                <w:sz w:val="22"/>
                <w:szCs w:val="22"/>
              </w:rPr>
              <w:t>чий органов</w:t>
            </w:r>
            <w:proofErr w:type="gramEnd"/>
            <w:r w:rsidR="00421EFD"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D517BC" w:rsidRPr="00396679" w:rsidRDefault="00001B99" w:rsidP="00421EFD">
            <w:pPr>
              <w:jc w:val="both"/>
              <w:rPr>
                <w:sz w:val="22"/>
                <w:szCs w:val="22"/>
              </w:rPr>
            </w:pPr>
            <w:proofErr w:type="gramStart"/>
            <w:r>
              <w:rPr>
                <w:sz w:val="22"/>
                <w:szCs w:val="22"/>
              </w:rPr>
              <w:t>3</w:t>
            </w:r>
            <w:r w:rsidR="00421EFD" w:rsidRPr="00396679">
              <w:rPr>
                <w:sz w:val="22"/>
                <w:szCs w:val="22"/>
              </w:rPr>
              <w:t>) наличие профессиональных умений: принятия и реализации управленч</w:t>
            </w:r>
            <w:r w:rsidR="00421EFD" w:rsidRPr="00396679">
              <w:rPr>
                <w:sz w:val="22"/>
                <w:szCs w:val="22"/>
              </w:rPr>
              <w:t>е</w:t>
            </w:r>
            <w:r w:rsidR="00421EFD" w:rsidRPr="00396679">
              <w:rPr>
                <w:sz w:val="22"/>
                <w:szCs w:val="22"/>
              </w:rPr>
              <w:t>ских решений в рамках должностных обязанностей; планирования деятельн</w:t>
            </w:r>
            <w:r w:rsidR="00421EFD" w:rsidRPr="00396679">
              <w:rPr>
                <w:sz w:val="22"/>
                <w:szCs w:val="22"/>
              </w:rPr>
              <w:t>о</w:t>
            </w:r>
            <w:r w:rsidR="00421EFD" w:rsidRPr="00396679">
              <w:rPr>
                <w:sz w:val="22"/>
                <w:szCs w:val="22"/>
              </w:rPr>
              <w:t>сти; ведения деловых переговоров; разрешения конфликтов; работы в усл</w:t>
            </w:r>
            <w:r w:rsidR="00421EFD" w:rsidRPr="00396679">
              <w:rPr>
                <w:sz w:val="22"/>
                <w:szCs w:val="22"/>
              </w:rPr>
              <w:t>о</w:t>
            </w:r>
            <w:r w:rsidR="00421EFD" w:rsidRPr="00396679">
              <w:rPr>
                <w:sz w:val="22"/>
                <w:szCs w:val="22"/>
              </w:rPr>
              <w:t xml:space="preserve">виях сжатых временных рамок; разработки </w:t>
            </w:r>
            <w:proofErr w:type="spellStart"/>
            <w:r w:rsidR="00421EFD" w:rsidRPr="00396679">
              <w:rPr>
                <w:sz w:val="22"/>
                <w:szCs w:val="22"/>
              </w:rPr>
              <w:t>организационно-распорядитель</w:t>
            </w:r>
            <w:r w:rsidR="00421EFD">
              <w:rPr>
                <w:sz w:val="22"/>
                <w:szCs w:val="22"/>
              </w:rPr>
              <w:t>-</w:t>
            </w:r>
            <w:r w:rsidR="00421EFD" w:rsidRPr="00396679">
              <w:rPr>
                <w:sz w:val="22"/>
                <w:szCs w:val="22"/>
              </w:rPr>
              <w:t>ных</w:t>
            </w:r>
            <w:proofErr w:type="spellEnd"/>
            <w:r w:rsidR="00421EFD" w:rsidRPr="00396679">
              <w:rPr>
                <w:sz w:val="22"/>
                <w:szCs w:val="22"/>
              </w:rPr>
              <w:t xml:space="preserve"> документов, проектов муниципальных правовых актов по направлению де</w:t>
            </w:r>
            <w:r w:rsidR="00421EFD" w:rsidRPr="00396679">
              <w:rPr>
                <w:sz w:val="22"/>
                <w:szCs w:val="22"/>
              </w:rPr>
              <w:t>я</w:t>
            </w:r>
            <w:r w:rsidR="00421EFD"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00421EFD" w:rsidRPr="00396679">
              <w:rPr>
                <w:sz w:val="22"/>
                <w:szCs w:val="22"/>
              </w:rPr>
              <w:t>ю</w:t>
            </w:r>
            <w:r w:rsidR="00421EFD" w:rsidRPr="00396679">
              <w:rPr>
                <w:sz w:val="22"/>
                <w:szCs w:val="22"/>
              </w:rPr>
              <w:t>терной и другой организационной техникой;</w:t>
            </w:r>
            <w:proofErr w:type="gramEnd"/>
            <w:r w:rsidR="00421EFD" w:rsidRPr="00396679">
              <w:rPr>
                <w:sz w:val="22"/>
                <w:szCs w:val="22"/>
              </w:rPr>
              <w:t xml:space="preserve"> общая грамотность.</w:t>
            </w:r>
          </w:p>
        </w:tc>
      </w:tr>
      <w:tr w:rsidR="00D517BC" w:rsidRPr="00ED76AA" w:rsidTr="00D517BC">
        <w:trPr>
          <w:jc w:val="center"/>
        </w:trPr>
        <w:tc>
          <w:tcPr>
            <w:tcW w:w="531" w:type="dxa"/>
            <w:shd w:val="clear" w:color="auto" w:fill="auto"/>
          </w:tcPr>
          <w:p w:rsidR="00D517BC" w:rsidRDefault="00D517BC" w:rsidP="00BD1930">
            <w:pPr>
              <w:rPr>
                <w:b/>
                <w:sz w:val="22"/>
                <w:szCs w:val="22"/>
              </w:rPr>
            </w:pPr>
            <w:r>
              <w:rPr>
                <w:b/>
                <w:sz w:val="22"/>
                <w:szCs w:val="22"/>
              </w:rPr>
              <w:t>2.</w:t>
            </w:r>
          </w:p>
        </w:tc>
        <w:tc>
          <w:tcPr>
            <w:tcW w:w="1689" w:type="dxa"/>
            <w:shd w:val="clear" w:color="auto" w:fill="auto"/>
          </w:tcPr>
          <w:p w:rsidR="00D517BC" w:rsidRDefault="00D517BC" w:rsidP="00D81F28">
            <w:pPr>
              <w:jc w:val="both"/>
              <w:rPr>
                <w:b/>
                <w:sz w:val="22"/>
                <w:szCs w:val="22"/>
              </w:rPr>
            </w:pPr>
            <w:r>
              <w:rPr>
                <w:b/>
                <w:sz w:val="22"/>
                <w:szCs w:val="22"/>
              </w:rPr>
              <w:t xml:space="preserve">Консультант </w:t>
            </w:r>
            <w:r w:rsidRPr="00566325">
              <w:rPr>
                <w:b/>
                <w:sz w:val="22"/>
                <w:szCs w:val="22"/>
              </w:rPr>
              <w:t>отдела по в</w:t>
            </w:r>
            <w:r w:rsidRPr="00566325">
              <w:rPr>
                <w:b/>
                <w:sz w:val="22"/>
                <w:szCs w:val="22"/>
              </w:rPr>
              <w:t>о</w:t>
            </w:r>
            <w:r w:rsidRPr="00566325">
              <w:rPr>
                <w:b/>
                <w:sz w:val="22"/>
                <w:szCs w:val="22"/>
              </w:rPr>
              <w:t>просам семьи, материнства и детства</w:t>
            </w:r>
            <w:r>
              <w:rPr>
                <w:b/>
                <w:sz w:val="22"/>
                <w:szCs w:val="22"/>
              </w:rPr>
              <w:t xml:space="preserve"> </w:t>
            </w:r>
            <w:proofErr w:type="spellStart"/>
            <w:proofErr w:type="gramStart"/>
            <w:r>
              <w:rPr>
                <w:b/>
                <w:sz w:val="22"/>
                <w:szCs w:val="22"/>
              </w:rPr>
              <w:t>Уп</w:t>
            </w:r>
            <w:r w:rsidR="00D81F28">
              <w:rPr>
                <w:b/>
                <w:sz w:val="22"/>
                <w:szCs w:val="22"/>
              </w:rPr>
              <w:t>-</w:t>
            </w:r>
            <w:r>
              <w:rPr>
                <w:b/>
                <w:sz w:val="22"/>
                <w:szCs w:val="22"/>
              </w:rPr>
              <w:t>равления</w:t>
            </w:r>
            <w:proofErr w:type="spellEnd"/>
            <w:proofErr w:type="gramEnd"/>
          </w:p>
        </w:tc>
        <w:tc>
          <w:tcPr>
            <w:tcW w:w="7599" w:type="dxa"/>
            <w:shd w:val="clear" w:color="auto" w:fill="auto"/>
          </w:tcPr>
          <w:p w:rsidR="00001B99" w:rsidRPr="00396679" w:rsidRDefault="00001B99" w:rsidP="00001B99">
            <w:pPr>
              <w:jc w:val="both"/>
              <w:rPr>
                <w:sz w:val="22"/>
                <w:szCs w:val="22"/>
              </w:rPr>
            </w:pPr>
            <w:r w:rsidRPr="00396679">
              <w:rPr>
                <w:sz w:val="22"/>
                <w:szCs w:val="22"/>
              </w:rPr>
              <w:t>1) наличие высшего образования;</w:t>
            </w:r>
          </w:p>
          <w:p w:rsidR="00001B99" w:rsidRPr="00396679" w:rsidRDefault="00001B99" w:rsidP="00001B99">
            <w:pPr>
              <w:jc w:val="both"/>
              <w:rPr>
                <w:sz w:val="22"/>
                <w:szCs w:val="22"/>
              </w:rPr>
            </w:pPr>
            <w:r>
              <w:rPr>
                <w:sz w:val="22"/>
                <w:szCs w:val="22"/>
              </w:rPr>
              <w:t>2</w:t>
            </w:r>
            <w:r w:rsidRPr="00396679">
              <w:rPr>
                <w:sz w:val="22"/>
                <w:szCs w:val="22"/>
              </w:rPr>
              <w:t xml:space="preserve">)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D517BC" w:rsidRPr="00396679" w:rsidRDefault="00001B99" w:rsidP="00001B99">
            <w:pPr>
              <w:jc w:val="both"/>
              <w:rPr>
                <w:sz w:val="22"/>
                <w:szCs w:val="22"/>
              </w:rPr>
            </w:pPr>
            <w:proofErr w:type="gramStart"/>
            <w:r>
              <w:rPr>
                <w:sz w:val="22"/>
                <w:szCs w:val="22"/>
              </w:rPr>
              <w:t>3</w:t>
            </w:r>
            <w:r w:rsidRPr="00396679">
              <w:rPr>
                <w:sz w:val="22"/>
                <w:szCs w:val="22"/>
              </w:rPr>
              <w:t>)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w:t>
            </w:r>
            <w:r w:rsidRPr="00396679">
              <w:rPr>
                <w:sz w:val="22"/>
                <w:szCs w:val="22"/>
              </w:rPr>
              <w:t>я</w:t>
            </w:r>
            <w:r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r w:rsidR="00D517BC" w:rsidRPr="00ED76AA" w:rsidTr="00D517BC">
        <w:trPr>
          <w:jc w:val="center"/>
        </w:trPr>
        <w:tc>
          <w:tcPr>
            <w:tcW w:w="531" w:type="dxa"/>
            <w:shd w:val="clear" w:color="auto" w:fill="auto"/>
          </w:tcPr>
          <w:p w:rsidR="00D517BC" w:rsidRDefault="00D517BC" w:rsidP="00BD1930">
            <w:pPr>
              <w:rPr>
                <w:b/>
                <w:sz w:val="22"/>
                <w:szCs w:val="22"/>
              </w:rPr>
            </w:pPr>
            <w:r>
              <w:rPr>
                <w:b/>
                <w:sz w:val="22"/>
                <w:szCs w:val="22"/>
              </w:rPr>
              <w:t>3.</w:t>
            </w:r>
          </w:p>
        </w:tc>
        <w:tc>
          <w:tcPr>
            <w:tcW w:w="1689" w:type="dxa"/>
            <w:shd w:val="clear" w:color="auto" w:fill="auto"/>
          </w:tcPr>
          <w:p w:rsidR="00D517BC" w:rsidRDefault="00D517BC" w:rsidP="00D81F28">
            <w:pPr>
              <w:jc w:val="both"/>
              <w:rPr>
                <w:b/>
                <w:sz w:val="22"/>
                <w:szCs w:val="22"/>
              </w:rPr>
            </w:pPr>
            <w:r>
              <w:rPr>
                <w:b/>
                <w:sz w:val="22"/>
                <w:szCs w:val="22"/>
              </w:rPr>
              <w:t xml:space="preserve">Консультант </w:t>
            </w:r>
            <w:r w:rsidRPr="00566325">
              <w:rPr>
                <w:b/>
                <w:sz w:val="22"/>
                <w:szCs w:val="22"/>
              </w:rPr>
              <w:t>отдела по по</w:t>
            </w:r>
            <w:r w:rsidRPr="00566325">
              <w:rPr>
                <w:b/>
                <w:sz w:val="22"/>
                <w:szCs w:val="22"/>
              </w:rPr>
              <w:t>д</w:t>
            </w:r>
            <w:r w:rsidRPr="00566325">
              <w:rPr>
                <w:b/>
                <w:sz w:val="22"/>
                <w:szCs w:val="22"/>
              </w:rPr>
              <w:t>держке инв</w:t>
            </w:r>
            <w:r w:rsidRPr="00566325">
              <w:rPr>
                <w:b/>
                <w:sz w:val="22"/>
                <w:szCs w:val="22"/>
              </w:rPr>
              <w:t>а</w:t>
            </w:r>
            <w:r w:rsidRPr="00566325">
              <w:rPr>
                <w:b/>
                <w:sz w:val="22"/>
                <w:szCs w:val="22"/>
              </w:rPr>
              <w:t>лидов и пе</w:t>
            </w:r>
            <w:r w:rsidRPr="00566325">
              <w:rPr>
                <w:b/>
                <w:sz w:val="22"/>
                <w:szCs w:val="22"/>
              </w:rPr>
              <w:t>н</w:t>
            </w:r>
            <w:r w:rsidRPr="00566325">
              <w:rPr>
                <w:b/>
                <w:sz w:val="22"/>
                <w:szCs w:val="22"/>
              </w:rPr>
              <w:t xml:space="preserve">сионеров </w:t>
            </w:r>
            <w:r>
              <w:rPr>
                <w:b/>
                <w:sz w:val="22"/>
                <w:szCs w:val="22"/>
              </w:rPr>
              <w:t>Управления</w:t>
            </w:r>
          </w:p>
        </w:tc>
        <w:tc>
          <w:tcPr>
            <w:tcW w:w="7599" w:type="dxa"/>
            <w:shd w:val="clear" w:color="auto" w:fill="auto"/>
          </w:tcPr>
          <w:p w:rsidR="00001B99" w:rsidRPr="00396679" w:rsidRDefault="00001B99" w:rsidP="00001B99">
            <w:pPr>
              <w:jc w:val="both"/>
              <w:rPr>
                <w:sz w:val="22"/>
                <w:szCs w:val="22"/>
              </w:rPr>
            </w:pPr>
            <w:r w:rsidRPr="00396679">
              <w:rPr>
                <w:sz w:val="22"/>
                <w:szCs w:val="22"/>
              </w:rPr>
              <w:t>1) наличие высшего образования;</w:t>
            </w:r>
          </w:p>
          <w:p w:rsidR="00001B99" w:rsidRPr="00396679" w:rsidRDefault="00001B99" w:rsidP="00001B99">
            <w:pPr>
              <w:jc w:val="both"/>
              <w:rPr>
                <w:sz w:val="22"/>
                <w:szCs w:val="22"/>
              </w:rPr>
            </w:pPr>
            <w:r>
              <w:rPr>
                <w:sz w:val="22"/>
                <w:szCs w:val="22"/>
              </w:rPr>
              <w:t>2</w:t>
            </w:r>
            <w:r w:rsidRPr="00396679">
              <w:rPr>
                <w:sz w:val="22"/>
                <w:szCs w:val="22"/>
              </w:rPr>
              <w:t xml:space="preserve">)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D517BC" w:rsidRPr="00396679" w:rsidRDefault="00001B99" w:rsidP="00001B99">
            <w:pPr>
              <w:jc w:val="both"/>
              <w:rPr>
                <w:sz w:val="22"/>
                <w:szCs w:val="22"/>
              </w:rPr>
            </w:pPr>
            <w:proofErr w:type="gramStart"/>
            <w:r>
              <w:rPr>
                <w:sz w:val="22"/>
                <w:szCs w:val="22"/>
              </w:rPr>
              <w:t>3</w:t>
            </w:r>
            <w:r w:rsidRPr="00396679">
              <w:rPr>
                <w:sz w:val="22"/>
                <w:szCs w:val="22"/>
              </w:rPr>
              <w:t>)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w:t>
            </w:r>
            <w:r w:rsidRPr="00396679">
              <w:rPr>
                <w:sz w:val="22"/>
                <w:szCs w:val="22"/>
              </w:rPr>
              <w:t>я</w:t>
            </w:r>
            <w:r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r w:rsidR="00D517BC" w:rsidRPr="00ED76AA" w:rsidTr="00D517BC">
        <w:trPr>
          <w:jc w:val="center"/>
        </w:trPr>
        <w:tc>
          <w:tcPr>
            <w:tcW w:w="531" w:type="dxa"/>
            <w:shd w:val="clear" w:color="auto" w:fill="auto"/>
          </w:tcPr>
          <w:p w:rsidR="00D517BC" w:rsidRDefault="00D517BC" w:rsidP="00BD1930">
            <w:pPr>
              <w:rPr>
                <w:b/>
                <w:sz w:val="22"/>
                <w:szCs w:val="22"/>
              </w:rPr>
            </w:pPr>
            <w:r>
              <w:rPr>
                <w:b/>
                <w:sz w:val="22"/>
                <w:szCs w:val="22"/>
              </w:rPr>
              <w:t>4.</w:t>
            </w:r>
          </w:p>
        </w:tc>
        <w:tc>
          <w:tcPr>
            <w:tcW w:w="1689" w:type="dxa"/>
            <w:shd w:val="clear" w:color="auto" w:fill="auto"/>
          </w:tcPr>
          <w:p w:rsidR="00D517BC" w:rsidRDefault="00D517BC" w:rsidP="00D81F28">
            <w:pPr>
              <w:jc w:val="both"/>
              <w:rPr>
                <w:b/>
                <w:sz w:val="22"/>
                <w:szCs w:val="22"/>
              </w:rPr>
            </w:pPr>
            <w:r>
              <w:rPr>
                <w:b/>
                <w:sz w:val="22"/>
                <w:szCs w:val="22"/>
              </w:rPr>
              <w:t xml:space="preserve">Консультант </w:t>
            </w:r>
            <w:r w:rsidRPr="00566325">
              <w:rPr>
                <w:b/>
                <w:sz w:val="22"/>
                <w:szCs w:val="22"/>
              </w:rPr>
              <w:t xml:space="preserve">отдела </w:t>
            </w:r>
            <w:r>
              <w:rPr>
                <w:b/>
                <w:sz w:val="22"/>
                <w:szCs w:val="22"/>
              </w:rPr>
              <w:t>коо</w:t>
            </w:r>
            <w:r>
              <w:rPr>
                <w:b/>
                <w:sz w:val="22"/>
                <w:szCs w:val="22"/>
              </w:rPr>
              <w:t>р</w:t>
            </w:r>
            <w:r>
              <w:rPr>
                <w:b/>
                <w:sz w:val="22"/>
                <w:szCs w:val="22"/>
              </w:rPr>
              <w:t>динации с</w:t>
            </w:r>
            <w:r>
              <w:rPr>
                <w:b/>
                <w:sz w:val="22"/>
                <w:szCs w:val="22"/>
              </w:rPr>
              <w:t>о</w:t>
            </w:r>
            <w:r>
              <w:rPr>
                <w:b/>
                <w:sz w:val="22"/>
                <w:szCs w:val="22"/>
              </w:rPr>
              <w:t xml:space="preserve">циальных проектов </w:t>
            </w:r>
            <w:proofErr w:type="spellStart"/>
            <w:proofErr w:type="gramStart"/>
            <w:r>
              <w:rPr>
                <w:b/>
                <w:sz w:val="22"/>
                <w:szCs w:val="22"/>
              </w:rPr>
              <w:t>Уп</w:t>
            </w:r>
            <w:r w:rsidR="00D81F28">
              <w:rPr>
                <w:b/>
                <w:sz w:val="22"/>
                <w:szCs w:val="22"/>
              </w:rPr>
              <w:t>-</w:t>
            </w:r>
            <w:r>
              <w:rPr>
                <w:b/>
                <w:sz w:val="22"/>
                <w:szCs w:val="22"/>
              </w:rPr>
              <w:t>равления</w:t>
            </w:r>
            <w:proofErr w:type="spellEnd"/>
            <w:proofErr w:type="gramEnd"/>
          </w:p>
        </w:tc>
        <w:tc>
          <w:tcPr>
            <w:tcW w:w="7599" w:type="dxa"/>
            <w:shd w:val="clear" w:color="auto" w:fill="auto"/>
          </w:tcPr>
          <w:p w:rsidR="00001B99" w:rsidRPr="00396679" w:rsidRDefault="00001B99" w:rsidP="00001B99">
            <w:pPr>
              <w:jc w:val="both"/>
              <w:rPr>
                <w:sz w:val="22"/>
                <w:szCs w:val="22"/>
              </w:rPr>
            </w:pPr>
            <w:r w:rsidRPr="00396679">
              <w:rPr>
                <w:sz w:val="22"/>
                <w:szCs w:val="22"/>
              </w:rPr>
              <w:t>1) наличие высшего образования;</w:t>
            </w:r>
          </w:p>
          <w:p w:rsidR="00001B99" w:rsidRPr="00396679" w:rsidRDefault="00001B99" w:rsidP="00001B99">
            <w:pPr>
              <w:jc w:val="both"/>
              <w:rPr>
                <w:sz w:val="22"/>
                <w:szCs w:val="22"/>
              </w:rPr>
            </w:pPr>
            <w:r>
              <w:rPr>
                <w:sz w:val="22"/>
                <w:szCs w:val="22"/>
              </w:rPr>
              <w:t>2</w:t>
            </w:r>
            <w:r w:rsidRPr="00396679">
              <w:rPr>
                <w:sz w:val="22"/>
                <w:szCs w:val="22"/>
              </w:rPr>
              <w:t xml:space="preserve">)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D517BC" w:rsidRPr="00396679" w:rsidRDefault="00001B99" w:rsidP="00001B99">
            <w:pPr>
              <w:jc w:val="both"/>
              <w:rPr>
                <w:sz w:val="22"/>
                <w:szCs w:val="22"/>
              </w:rPr>
            </w:pPr>
            <w:proofErr w:type="gramStart"/>
            <w:r>
              <w:rPr>
                <w:sz w:val="22"/>
                <w:szCs w:val="22"/>
              </w:rPr>
              <w:t>3</w:t>
            </w:r>
            <w:r w:rsidRPr="00396679">
              <w:rPr>
                <w:sz w:val="22"/>
                <w:szCs w:val="22"/>
              </w:rPr>
              <w:t>)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w:t>
            </w:r>
            <w:r w:rsidRPr="00396679">
              <w:rPr>
                <w:sz w:val="22"/>
                <w:szCs w:val="22"/>
              </w:rPr>
              <w:t>я</w:t>
            </w:r>
            <w:r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r w:rsidR="00D517BC" w:rsidRPr="00ED76AA" w:rsidTr="00D517BC">
        <w:trPr>
          <w:jc w:val="center"/>
        </w:trPr>
        <w:tc>
          <w:tcPr>
            <w:tcW w:w="531" w:type="dxa"/>
            <w:shd w:val="clear" w:color="auto" w:fill="auto"/>
          </w:tcPr>
          <w:p w:rsidR="00D517BC" w:rsidRDefault="00D517BC" w:rsidP="00BD1930">
            <w:pPr>
              <w:rPr>
                <w:b/>
                <w:sz w:val="22"/>
                <w:szCs w:val="22"/>
              </w:rPr>
            </w:pPr>
            <w:r>
              <w:rPr>
                <w:b/>
                <w:sz w:val="22"/>
                <w:szCs w:val="22"/>
              </w:rPr>
              <w:t>5.</w:t>
            </w:r>
          </w:p>
        </w:tc>
        <w:tc>
          <w:tcPr>
            <w:tcW w:w="1689" w:type="dxa"/>
            <w:shd w:val="clear" w:color="auto" w:fill="auto"/>
          </w:tcPr>
          <w:p w:rsidR="00D517BC" w:rsidRDefault="00421EFD" w:rsidP="00D81F28">
            <w:pPr>
              <w:jc w:val="both"/>
              <w:rPr>
                <w:b/>
                <w:sz w:val="22"/>
                <w:szCs w:val="22"/>
              </w:rPr>
            </w:pPr>
            <w:r>
              <w:rPr>
                <w:b/>
                <w:sz w:val="22"/>
                <w:szCs w:val="22"/>
              </w:rPr>
              <w:t>Консультант сектора пр</w:t>
            </w:r>
            <w:r>
              <w:rPr>
                <w:b/>
                <w:sz w:val="22"/>
                <w:szCs w:val="22"/>
              </w:rPr>
              <w:t>а</w:t>
            </w:r>
            <w:r>
              <w:rPr>
                <w:b/>
                <w:sz w:val="22"/>
                <w:szCs w:val="22"/>
              </w:rPr>
              <w:t>вовой и ка</w:t>
            </w:r>
            <w:r>
              <w:rPr>
                <w:b/>
                <w:sz w:val="22"/>
                <w:szCs w:val="22"/>
              </w:rPr>
              <w:t>д</w:t>
            </w:r>
            <w:r>
              <w:rPr>
                <w:b/>
                <w:sz w:val="22"/>
                <w:szCs w:val="22"/>
              </w:rPr>
              <w:t>ровой работы Управления</w:t>
            </w:r>
          </w:p>
        </w:tc>
        <w:tc>
          <w:tcPr>
            <w:tcW w:w="7599" w:type="dxa"/>
            <w:shd w:val="clear" w:color="auto" w:fill="auto"/>
          </w:tcPr>
          <w:p w:rsidR="00001B99" w:rsidRPr="00396679" w:rsidRDefault="00001B99" w:rsidP="00001B99">
            <w:pPr>
              <w:jc w:val="both"/>
              <w:rPr>
                <w:sz w:val="22"/>
                <w:szCs w:val="22"/>
              </w:rPr>
            </w:pPr>
            <w:r w:rsidRPr="00396679">
              <w:rPr>
                <w:sz w:val="22"/>
                <w:szCs w:val="22"/>
              </w:rPr>
              <w:t>1) наличие высшего образования;</w:t>
            </w:r>
          </w:p>
          <w:p w:rsidR="00001B99" w:rsidRPr="00396679" w:rsidRDefault="00001B99" w:rsidP="00001B99">
            <w:pPr>
              <w:jc w:val="both"/>
              <w:rPr>
                <w:sz w:val="22"/>
                <w:szCs w:val="22"/>
              </w:rPr>
            </w:pPr>
            <w:r>
              <w:rPr>
                <w:sz w:val="22"/>
                <w:szCs w:val="22"/>
              </w:rPr>
              <w:t>2</w:t>
            </w:r>
            <w:r w:rsidRPr="00396679">
              <w:rPr>
                <w:sz w:val="22"/>
                <w:szCs w:val="22"/>
              </w:rPr>
              <w:t xml:space="preserve">)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D517BC" w:rsidRPr="00396679" w:rsidRDefault="00001B99" w:rsidP="00001B99">
            <w:pPr>
              <w:jc w:val="both"/>
              <w:rPr>
                <w:sz w:val="22"/>
                <w:szCs w:val="22"/>
              </w:rPr>
            </w:pPr>
            <w:proofErr w:type="gramStart"/>
            <w:r>
              <w:rPr>
                <w:sz w:val="22"/>
                <w:szCs w:val="22"/>
              </w:rPr>
              <w:t>3</w:t>
            </w:r>
            <w:r w:rsidRPr="00396679">
              <w:rPr>
                <w:sz w:val="22"/>
                <w:szCs w:val="22"/>
              </w:rPr>
              <w:t>)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w:t>
            </w:r>
            <w:r w:rsidRPr="00396679">
              <w:rPr>
                <w:sz w:val="22"/>
                <w:szCs w:val="22"/>
              </w:rPr>
              <w:t>я</w:t>
            </w:r>
            <w:r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r w:rsidR="00C57568" w:rsidRPr="00ED76AA" w:rsidTr="00D517BC">
        <w:trPr>
          <w:jc w:val="center"/>
        </w:trPr>
        <w:tc>
          <w:tcPr>
            <w:tcW w:w="531" w:type="dxa"/>
            <w:shd w:val="clear" w:color="auto" w:fill="auto"/>
          </w:tcPr>
          <w:p w:rsidR="00C57568" w:rsidRDefault="00C57568" w:rsidP="00BD1930">
            <w:pPr>
              <w:rPr>
                <w:b/>
                <w:sz w:val="22"/>
                <w:szCs w:val="22"/>
              </w:rPr>
            </w:pPr>
            <w:r>
              <w:rPr>
                <w:b/>
                <w:sz w:val="22"/>
                <w:szCs w:val="22"/>
              </w:rPr>
              <w:t>6.</w:t>
            </w:r>
          </w:p>
        </w:tc>
        <w:tc>
          <w:tcPr>
            <w:tcW w:w="1689" w:type="dxa"/>
            <w:shd w:val="clear" w:color="auto" w:fill="auto"/>
          </w:tcPr>
          <w:p w:rsidR="00C57568" w:rsidRDefault="00C57568" w:rsidP="00D81F28">
            <w:pPr>
              <w:jc w:val="both"/>
              <w:rPr>
                <w:b/>
                <w:sz w:val="22"/>
                <w:szCs w:val="22"/>
              </w:rPr>
            </w:pPr>
            <w:r>
              <w:rPr>
                <w:b/>
                <w:sz w:val="22"/>
                <w:szCs w:val="22"/>
              </w:rPr>
              <w:t>Консультант сектора пр</w:t>
            </w:r>
            <w:r>
              <w:rPr>
                <w:b/>
                <w:sz w:val="22"/>
                <w:szCs w:val="22"/>
              </w:rPr>
              <w:t>а</w:t>
            </w:r>
            <w:r>
              <w:rPr>
                <w:b/>
                <w:sz w:val="22"/>
                <w:szCs w:val="22"/>
              </w:rPr>
              <w:t>вовой и ка</w:t>
            </w:r>
            <w:r>
              <w:rPr>
                <w:b/>
                <w:sz w:val="22"/>
                <w:szCs w:val="22"/>
              </w:rPr>
              <w:t>д</w:t>
            </w:r>
            <w:r>
              <w:rPr>
                <w:b/>
                <w:sz w:val="22"/>
                <w:szCs w:val="22"/>
              </w:rPr>
              <w:t>ровой работы Управления</w:t>
            </w:r>
          </w:p>
        </w:tc>
        <w:tc>
          <w:tcPr>
            <w:tcW w:w="7599" w:type="dxa"/>
            <w:shd w:val="clear" w:color="auto" w:fill="auto"/>
          </w:tcPr>
          <w:p w:rsidR="00C57568" w:rsidRPr="00396679" w:rsidRDefault="00C57568" w:rsidP="00090FDE">
            <w:pPr>
              <w:jc w:val="both"/>
              <w:rPr>
                <w:sz w:val="22"/>
                <w:szCs w:val="22"/>
              </w:rPr>
            </w:pPr>
            <w:r w:rsidRPr="00396679">
              <w:rPr>
                <w:sz w:val="22"/>
                <w:szCs w:val="22"/>
              </w:rPr>
              <w:t>1) наличие высшего образования;</w:t>
            </w:r>
          </w:p>
          <w:p w:rsidR="00C57568" w:rsidRPr="00396679" w:rsidRDefault="00C57568" w:rsidP="00090FDE">
            <w:pPr>
              <w:jc w:val="both"/>
              <w:rPr>
                <w:sz w:val="22"/>
                <w:szCs w:val="22"/>
              </w:rPr>
            </w:pPr>
            <w:r>
              <w:rPr>
                <w:sz w:val="22"/>
                <w:szCs w:val="22"/>
              </w:rPr>
              <w:t>2</w:t>
            </w:r>
            <w:r w:rsidRPr="00396679">
              <w:rPr>
                <w:sz w:val="22"/>
                <w:szCs w:val="22"/>
              </w:rPr>
              <w:t xml:space="preserve">)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C57568" w:rsidRPr="00396679" w:rsidRDefault="00C57568" w:rsidP="00090FDE">
            <w:pPr>
              <w:jc w:val="both"/>
              <w:rPr>
                <w:sz w:val="22"/>
                <w:szCs w:val="22"/>
              </w:rPr>
            </w:pPr>
            <w:proofErr w:type="gramStart"/>
            <w:r>
              <w:rPr>
                <w:sz w:val="22"/>
                <w:szCs w:val="22"/>
              </w:rPr>
              <w:t>3</w:t>
            </w:r>
            <w:r w:rsidRPr="00396679">
              <w:rPr>
                <w:sz w:val="22"/>
                <w:szCs w:val="22"/>
              </w:rPr>
              <w:t>)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w:t>
            </w:r>
            <w:r w:rsidRPr="00396679">
              <w:rPr>
                <w:sz w:val="22"/>
                <w:szCs w:val="22"/>
              </w:rPr>
              <w:t>я</w:t>
            </w:r>
            <w:r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r w:rsidR="00C57568" w:rsidRPr="00ED76AA" w:rsidTr="00090FDE">
        <w:trPr>
          <w:jc w:val="center"/>
        </w:trPr>
        <w:tc>
          <w:tcPr>
            <w:tcW w:w="9819" w:type="dxa"/>
            <w:gridSpan w:val="3"/>
            <w:shd w:val="clear" w:color="auto" w:fill="auto"/>
          </w:tcPr>
          <w:p w:rsidR="00C57568" w:rsidRPr="00D517BC" w:rsidRDefault="00C57568" w:rsidP="00D517BC">
            <w:pPr>
              <w:jc w:val="center"/>
              <w:rPr>
                <w:b/>
                <w:sz w:val="22"/>
                <w:szCs w:val="22"/>
              </w:rPr>
            </w:pPr>
            <w:r w:rsidRPr="00D517BC">
              <w:rPr>
                <w:b/>
                <w:sz w:val="22"/>
                <w:szCs w:val="22"/>
              </w:rPr>
              <w:t>Старшая группа должностей</w:t>
            </w:r>
          </w:p>
        </w:tc>
      </w:tr>
      <w:tr w:rsidR="00C57568" w:rsidRPr="00ED76AA" w:rsidTr="00D517BC">
        <w:trPr>
          <w:jc w:val="center"/>
        </w:trPr>
        <w:tc>
          <w:tcPr>
            <w:tcW w:w="531" w:type="dxa"/>
            <w:shd w:val="clear" w:color="auto" w:fill="auto"/>
          </w:tcPr>
          <w:p w:rsidR="00C57568" w:rsidRDefault="00C57568" w:rsidP="00BD1930">
            <w:pPr>
              <w:rPr>
                <w:b/>
                <w:sz w:val="22"/>
                <w:szCs w:val="22"/>
              </w:rPr>
            </w:pPr>
            <w:r>
              <w:rPr>
                <w:b/>
                <w:sz w:val="22"/>
                <w:szCs w:val="22"/>
              </w:rPr>
              <w:t>1.</w:t>
            </w:r>
          </w:p>
        </w:tc>
        <w:tc>
          <w:tcPr>
            <w:tcW w:w="1689" w:type="dxa"/>
            <w:shd w:val="clear" w:color="auto" w:fill="auto"/>
          </w:tcPr>
          <w:p w:rsidR="00C57568" w:rsidRDefault="00C57568" w:rsidP="00D81F28">
            <w:pPr>
              <w:jc w:val="both"/>
              <w:rPr>
                <w:b/>
                <w:sz w:val="22"/>
                <w:szCs w:val="22"/>
              </w:rPr>
            </w:pPr>
            <w:proofErr w:type="gramStart"/>
            <w:r>
              <w:rPr>
                <w:b/>
                <w:sz w:val="22"/>
                <w:szCs w:val="22"/>
              </w:rPr>
              <w:t>Главный</w:t>
            </w:r>
            <w:proofErr w:type="gramEnd"/>
            <w:r>
              <w:rPr>
                <w:b/>
                <w:sz w:val="22"/>
                <w:szCs w:val="22"/>
              </w:rPr>
              <w:t xml:space="preserve"> </w:t>
            </w:r>
            <w:proofErr w:type="spellStart"/>
            <w:r>
              <w:rPr>
                <w:b/>
                <w:sz w:val="22"/>
                <w:szCs w:val="22"/>
              </w:rPr>
              <w:t>сп</w:t>
            </w:r>
            <w:r>
              <w:rPr>
                <w:b/>
                <w:sz w:val="22"/>
                <w:szCs w:val="22"/>
              </w:rPr>
              <w:t>е</w:t>
            </w:r>
            <w:r>
              <w:rPr>
                <w:b/>
                <w:sz w:val="22"/>
                <w:szCs w:val="22"/>
              </w:rPr>
              <w:t>циалист-экс</w:t>
            </w:r>
            <w:r w:rsidR="00090FDE">
              <w:rPr>
                <w:b/>
                <w:sz w:val="22"/>
                <w:szCs w:val="22"/>
              </w:rPr>
              <w:t>-</w:t>
            </w:r>
            <w:r>
              <w:rPr>
                <w:b/>
                <w:sz w:val="22"/>
                <w:szCs w:val="22"/>
              </w:rPr>
              <w:t>перт</w:t>
            </w:r>
            <w:proofErr w:type="spellEnd"/>
            <w:r>
              <w:rPr>
                <w:b/>
                <w:sz w:val="22"/>
                <w:szCs w:val="22"/>
              </w:rPr>
              <w:t xml:space="preserve"> отд</w:t>
            </w:r>
            <w:r>
              <w:rPr>
                <w:b/>
                <w:sz w:val="22"/>
                <w:szCs w:val="22"/>
              </w:rPr>
              <w:t>е</w:t>
            </w:r>
            <w:r>
              <w:rPr>
                <w:b/>
                <w:sz w:val="22"/>
                <w:szCs w:val="22"/>
              </w:rPr>
              <w:t xml:space="preserve">ла </w:t>
            </w:r>
            <w:r w:rsidRPr="00566325">
              <w:rPr>
                <w:b/>
                <w:sz w:val="22"/>
                <w:szCs w:val="22"/>
              </w:rPr>
              <w:t>по вопросам с</w:t>
            </w:r>
            <w:r w:rsidRPr="00566325">
              <w:rPr>
                <w:b/>
                <w:sz w:val="22"/>
                <w:szCs w:val="22"/>
              </w:rPr>
              <w:t>е</w:t>
            </w:r>
            <w:r w:rsidRPr="00566325">
              <w:rPr>
                <w:b/>
                <w:sz w:val="22"/>
                <w:szCs w:val="22"/>
              </w:rPr>
              <w:t>мьи, матери</w:t>
            </w:r>
            <w:r w:rsidRPr="00566325">
              <w:rPr>
                <w:b/>
                <w:sz w:val="22"/>
                <w:szCs w:val="22"/>
              </w:rPr>
              <w:t>н</w:t>
            </w:r>
            <w:r w:rsidRPr="00566325">
              <w:rPr>
                <w:b/>
                <w:sz w:val="22"/>
                <w:szCs w:val="22"/>
              </w:rPr>
              <w:t>ства и детства</w:t>
            </w:r>
            <w:r>
              <w:rPr>
                <w:b/>
                <w:sz w:val="22"/>
                <w:szCs w:val="22"/>
              </w:rPr>
              <w:t xml:space="preserve"> Управления</w:t>
            </w:r>
          </w:p>
        </w:tc>
        <w:tc>
          <w:tcPr>
            <w:tcW w:w="7599" w:type="dxa"/>
            <w:shd w:val="clear" w:color="auto" w:fill="auto"/>
          </w:tcPr>
          <w:p w:rsidR="00C57568" w:rsidRPr="00396679" w:rsidRDefault="00C57568" w:rsidP="00421EFD">
            <w:pPr>
              <w:jc w:val="both"/>
              <w:rPr>
                <w:sz w:val="22"/>
                <w:szCs w:val="22"/>
              </w:rPr>
            </w:pPr>
            <w:r w:rsidRPr="00396679">
              <w:rPr>
                <w:sz w:val="22"/>
                <w:szCs w:val="22"/>
              </w:rPr>
              <w:t xml:space="preserve">1) наличие </w:t>
            </w:r>
            <w:r>
              <w:rPr>
                <w:sz w:val="22"/>
                <w:szCs w:val="22"/>
              </w:rPr>
              <w:t>среднего профессионального</w:t>
            </w:r>
            <w:r w:rsidRPr="00396679">
              <w:rPr>
                <w:sz w:val="22"/>
                <w:szCs w:val="22"/>
              </w:rPr>
              <w:t xml:space="preserve"> образования</w:t>
            </w:r>
            <w:r>
              <w:rPr>
                <w:sz w:val="22"/>
                <w:szCs w:val="22"/>
              </w:rPr>
              <w:t>, соответствующего н</w:t>
            </w:r>
            <w:r>
              <w:rPr>
                <w:sz w:val="22"/>
                <w:szCs w:val="22"/>
              </w:rPr>
              <w:t>а</w:t>
            </w:r>
            <w:r>
              <w:rPr>
                <w:sz w:val="22"/>
                <w:szCs w:val="22"/>
              </w:rPr>
              <w:t>правлению деятельности</w:t>
            </w:r>
            <w:r w:rsidRPr="00396679">
              <w:rPr>
                <w:sz w:val="22"/>
                <w:szCs w:val="22"/>
              </w:rPr>
              <w:t>;</w:t>
            </w:r>
          </w:p>
          <w:p w:rsidR="00C57568" w:rsidRPr="00396679" w:rsidRDefault="00C57568" w:rsidP="00421EFD">
            <w:pPr>
              <w:jc w:val="both"/>
              <w:rPr>
                <w:sz w:val="22"/>
                <w:szCs w:val="22"/>
              </w:rPr>
            </w:pPr>
            <w:r>
              <w:rPr>
                <w:sz w:val="22"/>
                <w:szCs w:val="22"/>
              </w:rPr>
              <w:t>2</w:t>
            </w:r>
            <w:r w:rsidRPr="00396679">
              <w:rPr>
                <w:sz w:val="22"/>
                <w:szCs w:val="22"/>
              </w:rPr>
              <w:t xml:space="preserve">)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C57568" w:rsidRPr="00396679" w:rsidRDefault="00C57568" w:rsidP="00421EFD">
            <w:pPr>
              <w:jc w:val="both"/>
              <w:rPr>
                <w:sz w:val="22"/>
                <w:szCs w:val="22"/>
              </w:rPr>
            </w:pPr>
            <w:proofErr w:type="gramStart"/>
            <w:r>
              <w:rPr>
                <w:sz w:val="22"/>
                <w:szCs w:val="22"/>
              </w:rPr>
              <w:t>3</w:t>
            </w:r>
            <w:r w:rsidRPr="00396679">
              <w:rPr>
                <w:sz w:val="22"/>
                <w:szCs w:val="22"/>
              </w:rPr>
              <w:t>)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w:t>
            </w:r>
            <w:r w:rsidRPr="00396679">
              <w:rPr>
                <w:sz w:val="22"/>
                <w:szCs w:val="22"/>
              </w:rPr>
              <w:t>я</w:t>
            </w:r>
            <w:r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r w:rsidR="00C57568" w:rsidRPr="00ED76AA" w:rsidTr="00D517BC">
        <w:trPr>
          <w:jc w:val="center"/>
        </w:trPr>
        <w:tc>
          <w:tcPr>
            <w:tcW w:w="531" w:type="dxa"/>
            <w:shd w:val="clear" w:color="auto" w:fill="auto"/>
          </w:tcPr>
          <w:p w:rsidR="00C57568" w:rsidRDefault="00C57568" w:rsidP="00BD1930">
            <w:pPr>
              <w:rPr>
                <w:b/>
                <w:sz w:val="22"/>
                <w:szCs w:val="22"/>
              </w:rPr>
            </w:pPr>
            <w:r>
              <w:rPr>
                <w:b/>
                <w:sz w:val="22"/>
                <w:szCs w:val="22"/>
              </w:rPr>
              <w:t>2.</w:t>
            </w:r>
          </w:p>
        </w:tc>
        <w:tc>
          <w:tcPr>
            <w:tcW w:w="1689" w:type="dxa"/>
            <w:shd w:val="clear" w:color="auto" w:fill="auto"/>
          </w:tcPr>
          <w:p w:rsidR="00C57568" w:rsidRDefault="00C57568" w:rsidP="00D81F28">
            <w:pPr>
              <w:jc w:val="both"/>
              <w:rPr>
                <w:b/>
                <w:sz w:val="22"/>
                <w:szCs w:val="22"/>
              </w:rPr>
            </w:pPr>
            <w:proofErr w:type="gramStart"/>
            <w:r>
              <w:rPr>
                <w:b/>
                <w:sz w:val="22"/>
                <w:szCs w:val="22"/>
              </w:rPr>
              <w:t>Главный</w:t>
            </w:r>
            <w:proofErr w:type="gramEnd"/>
            <w:r>
              <w:rPr>
                <w:b/>
                <w:sz w:val="22"/>
                <w:szCs w:val="22"/>
              </w:rPr>
              <w:t xml:space="preserve"> </w:t>
            </w:r>
            <w:proofErr w:type="spellStart"/>
            <w:r>
              <w:rPr>
                <w:b/>
                <w:sz w:val="22"/>
                <w:szCs w:val="22"/>
              </w:rPr>
              <w:t>сп</w:t>
            </w:r>
            <w:r>
              <w:rPr>
                <w:b/>
                <w:sz w:val="22"/>
                <w:szCs w:val="22"/>
              </w:rPr>
              <w:t>е</w:t>
            </w:r>
            <w:r>
              <w:rPr>
                <w:b/>
                <w:sz w:val="22"/>
                <w:szCs w:val="22"/>
              </w:rPr>
              <w:t>циалист-экс</w:t>
            </w:r>
            <w:r w:rsidR="00090FDE">
              <w:rPr>
                <w:b/>
                <w:sz w:val="22"/>
                <w:szCs w:val="22"/>
              </w:rPr>
              <w:t>-</w:t>
            </w:r>
            <w:r>
              <w:rPr>
                <w:b/>
                <w:sz w:val="22"/>
                <w:szCs w:val="22"/>
              </w:rPr>
              <w:t>перт</w:t>
            </w:r>
            <w:proofErr w:type="spellEnd"/>
            <w:r>
              <w:rPr>
                <w:b/>
                <w:sz w:val="22"/>
                <w:szCs w:val="22"/>
              </w:rPr>
              <w:t xml:space="preserve"> отд</w:t>
            </w:r>
            <w:r>
              <w:rPr>
                <w:b/>
                <w:sz w:val="22"/>
                <w:szCs w:val="22"/>
              </w:rPr>
              <w:t>е</w:t>
            </w:r>
            <w:r>
              <w:rPr>
                <w:b/>
                <w:sz w:val="22"/>
                <w:szCs w:val="22"/>
              </w:rPr>
              <w:t>ла</w:t>
            </w:r>
            <w:r w:rsidRPr="00566325">
              <w:rPr>
                <w:b/>
                <w:sz w:val="22"/>
                <w:szCs w:val="22"/>
              </w:rPr>
              <w:t xml:space="preserve"> по по</w:t>
            </w:r>
            <w:r w:rsidRPr="00566325">
              <w:rPr>
                <w:b/>
                <w:sz w:val="22"/>
                <w:szCs w:val="22"/>
              </w:rPr>
              <w:t>д</w:t>
            </w:r>
            <w:r w:rsidRPr="00566325">
              <w:rPr>
                <w:b/>
                <w:sz w:val="22"/>
                <w:szCs w:val="22"/>
              </w:rPr>
              <w:t>держке инв</w:t>
            </w:r>
            <w:r w:rsidRPr="00566325">
              <w:rPr>
                <w:b/>
                <w:sz w:val="22"/>
                <w:szCs w:val="22"/>
              </w:rPr>
              <w:t>а</w:t>
            </w:r>
            <w:r w:rsidRPr="00566325">
              <w:rPr>
                <w:b/>
                <w:sz w:val="22"/>
                <w:szCs w:val="22"/>
              </w:rPr>
              <w:t>лидов и пе</w:t>
            </w:r>
            <w:r w:rsidRPr="00566325">
              <w:rPr>
                <w:b/>
                <w:sz w:val="22"/>
                <w:szCs w:val="22"/>
              </w:rPr>
              <w:t>н</w:t>
            </w:r>
            <w:r w:rsidRPr="00566325">
              <w:rPr>
                <w:b/>
                <w:sz w:val="22"/>
                <w:szCs w:val="22"/>
              </w:rPr>
              <w:t xml:space="preserve">сионеров </w:t>
            </w:r>
            <w:r>
              <w:rPr>
                <w:b/>
                <w:sz w:val="22"/>
                <w:szCs w:val="22"/>
              </w:rPr>
              <w:t>Управления</w:t>
            </w:r>
          </w:p>
        </w:tc>
        <w:tc>
          <w:tcPr>
            <w:tcW w:w="7599" w:type="dxa"/>
            <w:shd w:val="clear" w:color="auto" w:fill="auto"/>
          </w:tcPr>
          <w:p w:rsidR="00C57568" w:rsidRPr="00396679" w:rsidRDefault="00C57568" w:rsidP="00001B99">
            <w:pPr>
              <w:jc w:val="both"/>
              <w:rPr>
                <w:sz w:val="22"/>
                <w:szCs w:val="22"/>
              </w:rPr>
            </w:pPr>
            <w:r w:rsidRPr="00396679">
              <w:rPr>
                <w:sz w:val="22"/>
                <w:szCs w:val="22"/>
              </w:rPr>
              <w:t xml:space="preserve">1) наличие </w:t>
            </w:r>
            <w:r>
              <w:rPr>
                <w:sz w:val="22"/>
                <w:szCs w:val="22"/>
              </w:rPr>
              <w:t>среднего профессионального</w:t>
            </w:r>
            <w:r w:rsidRPr="00396679">
              <w:rPr>
                <w:sz w:val="22"/>
                <w:szCs w:val="22"/>
              </w:rPr>
              <w:t xml:space="preserve"> образования</w:t>
            </w:r>
            <w:r>
              <w:rPr>
                <w:sz w:val="22"/>
                <w:szCs w:val="22"/>
              </w:rPr>
              <w:t>, соответствующего н</w:t>
            </w:r>
            <w:r>
              <w:rPr>
                <w:sz w:val="22"/>
                <w:szCs w:val="22"/>
              </w:rPr>
              <w:t>а</w:t>
            </w:r>
            <w:r>
              <w:rPr>
                <w:sz w:val="22"/>
                <w:szCs w:val="22"/>
              </w:rPr>
              <w:t>правлению деятельности</w:t>
            </w:r>
            <w:r w:rsidRPr="00396679">
              <w:rPr>
                <w:sz w:val="22"/>
                <w:szCs w:val="22"/>
              </w:rPr>
              <w:t>;</w:t>
            </w:r>
          </w:p>
          <w:p w:rsidR="00C57568" w:rsidRPr="00396679" w:rsidRDefault="00C57568" w:rsidP="00001B99">
            <w:pPr>
              <w:jc w:val="both"/>
              <w:rPr>
                <w:sz w:val="22"/>
                <w:szCs w:val="22"/>
              </w:rPr>
            </w:pPr>
            <w:r>
              <w:rPr>
                <w:sz w:val="22"/>
                <w:szCs w:val="22"/>
              </w:rPr>
              <w:t>2</w:t>
            </w:r>
            <w:r w:rsidRPr="00396679">
              <w:rPr>
                <w:sz w:val="22"/>
                <w:szCs w:val="22"/>
              </w:rPr>
              <w:t xml:space="preserve">)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C57568" w:rsidRPr="00396679" w:rsidRDefault="00C57568" w:rsidP="00001B99">
            <w:pPr>
              <w:jc w:val="both"/>
              <w:rPr>
                <w:sz w:val="22"/>
                <w:szCs w:val="22"/>
              </w:rPr>
            </w:pPr>
            <w:proofErr w:type="gramStart"/>
            <w:r>
              <w:rPr>
                <w:sz w:val="22"/>
                <w:szCs w:val="22"/>
              </w:rPr>
              <w:t>3</w:t>
            </w:r>
            <w:r w:rsidRPr="00396679">
              <w:rPr>
                <w:sz w:val="22"/>
                <w:szCs w:val="22"/>
              </w:rPr>
              <w:t>)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w:t>
            </w:r>
            <w:r w:rsidRPr="00396679">
              <w:rPr>
                <w:sz w:val="22"/>
                <w:szCs w:val="22"/>
              </w:rPr>
              <w:t>я</w:t>
            </w:r>
            <w:r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r w:rsidR="00C57568" w:rsidRPr="00ED76AA" w:rsidTr="00D517BC">
        <w:trPr>
          <w:jc w:val="center"/>
        </w:trPr>
        <w:tc>
          <w:tcPr>
            <w:tcW w:w="531" w:type="dxa"/>
            <w:shd w:val="clear" w:color="auto" w:fill="auto"/>
          </w:tcPr>
          <w:p w:rsidR="00C57568" w:rsidRDefault="00C57568" w:rsidP="00BD1930">
            <w:pPr>
              <w:rPr>
                <w:b/>
                <w:sz w:val="22"/>
                <w:szCs w:val="22"/>
              </w:rPr>
            </w:pPr>
            <w:r>
              <w:rPr>
                <w:b/>
                <w:sz w:val="22"/>
                <w:szCs w:val="22"/>
              </w:rPr>
              <w:t>3.</w:t>
            </w:r>
          </w:p>
        </w:tc>
        <w:tc>
          <w:tcPr>
            <w:tcW w:w="1689" w:type="dxa"/>
            <w:shd w:val="clear" w:color="auto" w:fill="auto"/>
          </w:tcPr>
          <w:p w:rsidR="00C57568" w:rsidRDefault="00C57568" w:rsidP="00D81F28">
            <w:pPr>
              <w:jc w:val="both"/>
              <w:rPr>
                <w:b/>
                <w:sz w:val="22"/>
                <w:szCs w:val="22"/>
              </w:rPr>
            </w:pPr>
            <w:proofErr w:type="gramStart"/>
            <w:r>
              <w:rPr>
                <w:b/>
                <w:sz w:val="22"/>
                <w:szCs w:val="22"/>
              </w:rPr>
              <w:t>Главный</w:t>
            </w:r>
            <w:proofErr w:type="gramEnd"/>
            <w:r>
              <w:rPr>
                <w:b/>
                <w:sz w:val="22"/>
                <w:szCs w:val="22"/>
              </w:rPr>
              <w:t xml:space="preserve"> </w:t>
            </w:r>
            <w:proofErr w:type="spellStart"/>
            <w:r>
              <w:rPr>
                <w:b/>
                <w:sz w:val="22"/>
                <w:szCs w:val="22"/>
              </w:rPr>
              <w:t>сп</w:t>
            </w:r>
            <w:r>
              <w:rPr>
                <w:b/>
                <w:sz w:val="22"/>
                <w:szCs w:val="22"/>
              </w:rPr>
              <w:t>е</w:t>
            </w:r>
            <w:r>
              <w:rPr>
                <w:b/>
                <w:sz w:val="22"/>
                <w:szCs w:val="22"/>
              </w:rPr>
              <w:t>циалист-экс</w:t>
            </w:r>
            <w:r w:rsidR="00090FDE">
              <w:rPr>
                <w:b/>
                <w:sz w:val="22"/>
                <w:szCs w:val="22"/>
              </w:rPr>
              <w:t>-</w:t>
            </w:r>
            <w:r>
              <w:rPr>
                <w:b/>
                <w:sz w:val="22"/>
                <w:szCs w:val="22"/>
              </w:rPr>
              <w:t>перт</w:t>
            </w:r>
            <w:proofErr w:type="spellEnd"/>
            <w:r>
              <w:rPr>
                <w:b/>
                <w:sz w:val="22"/>
                <w:szCs w:val="22"/>
              </w:rPr>
              <w:t xml:space="preserve"> отд</w:t>
            </w:r>
            <w:r>
              <w:rPr>
                <w:b/>
                <w:sz w:val="22"/>
                <w:szCs w:val="22"/>
              </w:rPr>
              <w:t>е</w:t>
            </w:r>
            <w:r>
              <w:rPr>
                <w:b/>
                <w:sz w:val="22"/>
                <w:szCs w:val="22"/>
              </w:rPr>
              <w:t>ла</w:t>
            </w:r>
            <w:r w:rsidRPr="00566325">
              <w:rPr>
                <w:b/>
                <w:sz w:val="22"/>
                <w:szCs w:val="22"/>
              </w:rPr>
              <w:t xml:space="preserve"> по по</w:t>
            </w:r>
            <w:r w:rsidRPr="00566325">
              <w:rPr>
                <w:b/>
                <w:sz w:val="22"/>
                <w:szCs w:val="22"/>
              </w:rPr>
              <w:t>д</w:t>
            </w:r>
            <w:r w:rsidRPr="00566325">
              <w:rPr>
                <w:b/>
                <w:sz w:val="22"/>
                <w:szCs w:val="22"/>
              </w:rPr>
              <w:t>держке инв</w:t>
            </w:r>
            <w:r w:rsidRPr="00566325">
              <w:rPr>
                <w:b/>
                <w:sz w:val="22"/>
                <w:szCs w:val="22"/>
              </w:rPr>
              <w:t>а</w:t>
            </w:r>
            <w:r w:rsidRPr="00566325">
              <w:rPr>
                <w:b/>
                <w:sz w:val="22"/>
                <w:szCs w:val="22"/>
              </w:rPr>
              <w:t>лидов и пе</w:t>
            </w:r>
            <w:r w:rsidRPr="00566325">
              <w:rPr>
                <w:b/>
                <w:sz w:val="22"/>
                <w:szCs w:val="22"/>
              </w:rPr>
              <w:t>н</w:t>
            </w:r>
            <w:r w:rsidRPr="00566325">
              <w:rPr>
                <w:b/>
                <w:sz w:val="22"/>
                <w:szCs w:val="22"/>
              </w:rPr>
              <w:t xml:space="preserve">сионеров </w:t>
            </w:r>
            <w:r>
              <w:rPr>
                <w:b/>
                <w:sz w:val="22"/>
                <w:szCs w:val="22"/>
              </w:rPr>
              <w:t>Управления</w:t>
            </w:r>
          </w:p>
        </w:tc>
        <w:tc>
          <w:tcPr>
            <w:tcW w:w="7599" w:type="dxa"/>
            <w:shd w:val="clear" w:color="auto" w:fill="auto"/>
          </w:tcPr>
          <w:p w:rsidR="00C57568" w:rsidRPr="00396679" w:rsidRDefault="00C57568" w:rsidP="00090FDE">
            <w:pPr>
              <w:jc w:val="both"/>
              <w:rPr>
                <w:sz w:val="22"/>
                <w:szCs w:val="22"/>
              </w:rPr>
            </w:pPr>
            <w:r w:rsidRPr="00396679">
              <w:rPr>
                <w:sz w:val="22"/>
                <w:szCs w:val="22"/>
              </w:rPr>
              <w:t xml:space="preserve">1) наличие </w:t>
            </w:r>
            <w:r>
              <w:rPr>
                <w:sz w:val="22"/>
                <w:szCs w:val="22"/>
              </w:rPr>
              <w:t>среднего профессионального</w:t>
            </w:r>
            <w:r w:rsidRPr="00396679">
              <w:rPr>
                <w:sz w:val="22"/>
                <w:szCs w:val="22"/>
              </w:rPr>
              <w:t xml:space="preserve"> образования</w:t>
            </w:r>
            <w:r>
              <w:rPr>
                <w:sz w:val="22"/>
                <w:szCs w:val="22"/>
              </w:rPr>
              <w:t>, соответствующего н</w:t>
            </w:r>
            <w:r>
              <w:rPr>
                <w:sz w:val="22"/>
                <w:szCs w:val="22"/>
              </w:rPr>
              <w:t>а</w:t>
            </w:r>
            <w:r>
              <w:rPr>
                <w:sz w:val="22"/>
                <w:szCs w:val="22"/>
              </w:rPr>
              <w:t>правлению деятельности</w:t>
            </w:r>
            <w:r w:rsidRPr="00396679">
              <w:rPr>
                <w:sz w:val="22"/>
                <w:szCs w:val="22"/>
              </w:rPr>
              <w:t>;</w:t>
            </w:r>
          </w:p>
          <w:p w:rsidR="00C57568" w:rsidRPr="00396679" w:rsidRDefault="00C57568" w:rsidP="00090FDE">
            <w:pPr>
              <w:jc w:val="both"/>
              <w:rPr>
                <w:sz w:val="22"/>
                <w:szCs w:val="22"/>
              </w:rPr>
            </w:pPr>
            <w:r>
              <w:rPr>
                <w:sz w:val="22"/>
                <w:szCs w:val="22"/>
              </w:rPr>
              <w:t>2</w:t>
            </w:r>
            <w:r w:rsidRPr="00396679">
              <w:rPr>
                <w:sz w:val="22"/>
                <w:szCs w:val="22"/>
              </w:rPr>
              <w:t xml:space="preserve">)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C57568" w:rsidRPr="00396679" w:rsidRDefault="00C57568" w:rsidP="00090FDE">
            <w:pPr>
              <w:jc w:val="both"/>
              <w:rPr>
                <w:sz w:val="22"/>
                <w:szCs w:val="22"/>
              </w:rPr>
            </w:pPr>
            <w:proofErr w:type="gramStart"/>
            <w:r>
              <w:rPr>
                <w:sz w:val="22"/>
                <w:szCs w:val="22"/>
              </w:rPr>
              <w:t>3</w:t>
            </w:r>
            <w:r w:rsidRPr="00396679">
              <w:rPr>
                <w:sz w:val="22"/>
                <w:szCs w:val="22"/>
              </w:rPr>
              <w:t>)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w:t>
            </w:r>
            <w:r w:rsidRPr="00396679">
              <w:rPr>
                <w:sz w:val="22"/>
                <w:szCs w:val="22"/>
              </w:rPr>
              <w:t>я</w:t>
            </w:r>
            <w:r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r w:rsidR="00C57568" w:rsidRPr="00ED76AA" w:rsidTr="00D517BC">
        <w:trPr>
          <w:jc w:val="center"/>
        </w:trPr>
        <w:tc>
          <w:tcPr>
            <w:tcW w:w="531" w:type="dxa"/>
            <w:shd w:val="clear" w:color="auto" w:fill="auto"/>
          </w:tcPr>
          <w:p w:rsidR="00C57568" w:rsidRDefault="00C57568" w:rsidP="00BD1930">
            <w:pPr>
              <w:rPr>
                <w:b/>
                <w:sz w:val="22"/>
                <w:szCs w:val="22"/>
              </w:rPr>
            </w:pPr>
            <w:r>
              <w:rPr>
                <w:b/>
                <w:sz w:val="22"/>
                <w:szCs w:val="22"/>
              </w:rPr>
              <w:t>4.</w:t>
            </w:r>
          </w:p>
        </w:tc>
        <w:tc>
          <w:tcPr>
            <w:tcW w:w="1689" w:type="dxa"/>
            <w:shd w:val="clear" w:color="auto" w:fill="auto"/>
          </w:tcPr>
          <w:p w:rsidR="00C57568" w:rsidRDefault="00C57568" w:rsidP="00D81F28">
            <w:pPr>
              <w:jc w:val="both"/>
              <w:rPr>
                <w:b/>
                <w:sz w:val="22"/>
                <w:szCs w:val="22"/>
              </w:rPr>
            </w:pPr>
            <w:proofErr w:type="gramStart"/>
            <w:r>
              <w:rPr>
                <w:b/>
                <w:sz w:val="22"/>
                <w:szCs w:val="22"/>
              </w:rPr>
              <w:t>Главный</w:t>
            </w:r>
            <w:proofErr w:type="gramEnd"/>
            <w:r>
              <w:rPr>
                <w:b/>
                <w:sz w:val="22"/>
                <w:szCs w:val="22"/>
              </w:rPr>
              <w:t xml:space="preserve"> </w:t>
            </w:r>
            <w:proofErr w:type="spellStart"/>
            <w:r>
              <w:rPr>
                <w:b/>
                <w:sz w:val="22"/>
                <w:szCs w:val="22"/>
              </w:rPr>
              <w:t>сп</w:t>
            </w:r>
            <w:r>
              <w:rPr>
                <w:b/>
                <w:sz w:val="22"/>
                <w:szCs w:val="22"/>
              </w:rPr>
              <w:t>е</w:t>
            </w:r>
            <w:r>
              <w:rPr>
                <w:b/>
                <w:sz w:val="22"/>
                <w:szCs w:val="22"/>
              </w:rPr>
              <w:t>циалист-экс</w:t>
            </w:r>
            <w:r w:rsidR="00090FDE">
              <w:rPr>
                <w:b/>
                <w:sz w:val="22"/>
                <w:szCs w:val="22"/>
              </w:rPr>
              <w:t>-</w:t>
            </w:r>
            <w:r>
              <w:rPr>
                <w:b/>
                <w:sz w:val="22"/>
                <w:szCs w:val="22"/>
              </w:rPr>
              <w:t>перт</w:t>
            </w:r>
            <w:proofErr w:type="spellEnd"/>
            <w:r>
              <w:rPr>
                <w:b/>
                <w:sz w:val="22"/>
                <w:szCs w:val="22"/>
              </w:rPr>
              <w:t xml:space="preserve"> отд</w:t>
            </w:r>
            <w:r>
              <w:rPr>
                <w:b/>
                <w:sz w:val="22"/>
                <w:szCs w:val="22"/>
              </w:rPr>
              <w:t>е</w:t>
            </w:r>
            <w:r>
              <w:rPr>
                <w:b/>
                <w:sz w:val="22"/>
                <w:szCs w:val="22"/>
              </w:rPr>
              <w:t>ла</w:t>
            </w:r>
            <w:r w:rsidRPr="00566325">
              <w:rPr>
                <w:b/>
                <w:sz w:val="22"/>
                <w:szCs w:val="22"/>
              </w:rPr>
              <w:t xml:space="preserve"> по по</w:t>
            </w:r>
            <w:r w:rsidRPr="00566325">
              <w:rPr>
                <w:b/>
                <w:sz w:val="22"/>
                <w:szCs w:val="22"/>
              </w:rPr>
              <w:t>д</w:t>
            </w:r>
            <w:r w:rsidRPr="00566325">
              <w:rPr>
                <w:b/>
                <w:sz w:val="22"/>
                <w:szCs w:val="22"/>
              </w:rPr>
              <w:t>держке инв</w:t>
            </w:r>
            <w:r w:rsidRPr="00566325">
              <w:rPr>
                <w:b/>
                <w:sz w:val="22"/>
                <w:szCs w:val="22"/>
              </w:rPr>
              <w:t>а</w:t>
            </w:r>
            <w:r w:rsidRPr="00566325">
              <w:rPr>
                <w:b/>
                <w:sz w:val="22"/>
                <w:szCs w:val="22"/>
              </w:rPr>
              <w:t>лидов и пе</w:t>
            </w:r>
            <w:r w:rsidRPr="00566325">
              <w:rPr>
                <w:b/>
                <w:sz w:val="22"/>
                <w:szCs w:val="22"/>
              </w:rPr>
              <w:t>н</w:t>
            </w:r>
            <w:r w:rsidRPr="00566325">
              <w:rPr>
                <w:b/>
                <w:sz w:val="22"/>
                <w:szCs w:val="22"/>
              </w:rPr>
              <w:t xml:space="preserve">сионеров </w:t>
            </w:r>
            <w:r>
              <w:rPr>
                <w:b/>
                <w:sz w:val="22"/>
                <w:szCs w:val="22"/>
              </w:rPr>
              <w:t>Управления</w:t>
            </w:r>
          </w:p>
        </w:tc>
        <w:tc>
          <w:tcPr>
            <w:tcW w:w="7599" w:type="dxa"/>
            <w:shd w:val="clear" w:color="auto" w:fill="auto"/>
          </w:tcPr>
          <w:p w:rsidR="00C57568" w:rsidRPr="00396679" w:rsidRDefault="00C57568" w:rsidP="00090FDE">
            <w:pPr>
              <w:jc w:val="both"/>
              <w:rPr>
                <w:sz w:val="22"/>
                <w:szCs w:val="22"/>
              </w:rPr>
            </w:pPr>
            <w:r w:rsidRPr="00396679">
              <w:rPr>
                <w:sz w:val="22"/>
                <w:szCs w:val="22"/>
              </w:rPr>
              <w:t xml:space="preserve">1) наличие </w:t>
            </w:r>
            <w:r>
              <w:rPr>
                <w:sz w:val="22"/>
                <w:szCs w:val="22"/>
              </w:rPr>
              <w:t>среднего профессионального</w:t>
            </w:r>
            <w:r w:rsidRPr="00396679">
              <w:rPr>
                <w:sz w:val="22"/>
                <w:szCs w:val="22"/>
              </w:rPr>
              <w:t xml:space="preserve"> образования</w:t>
            </w:r>
            <w:r>
              <w:rPr>
                <w:sz w:val="22"/>
                <w:szCs w:val="22"/>
              </w:rPr>
              <w:t>, соответствующего н</w:t>
            </w:r>
            <w:r>
              <w:rPr>
                <w:sz w:val="22"/>
                <w:szCs w:val="22"/>
              </w:rPr>
              <w:t>а</w:t>
            </w:r>
            <w:r>
              <w:rPr>
                <w:sz w:val="22"/>
                <w:szCs w:val="22"/>
              </w:rPr>
              <w:t>правлению деятельности</w:t>
            </w:r>
            <w:r w:rsidRPr="00396679">
              <w:rPr>
                <w:sz w:val="22"/>
                <w:szCs w:val="22"/>
              </w:rPr>
              <w:t>;</w:t>
            </w:r>
          </w:p>
          <w:p w:rsidR="00C57568" w:rsidRPr="00396679" w:rsidRDefault="00C57568" w:rsidP="00090FDE">
            <w:pPr>
              <w:jc w:val="both"/>
              <w:rPr>
                <w:sz w:val="22"/>
                <w:szCs w:val="22"/>
              </w:rPr>
            </w:pPr>
            <w:r>
              <w:rPr>
                <w:sz w:val="22"/>
                <w:szCs w:val="22"/>
              </w:rPr>
              <w:t>2</w:t>
            </w:r>
            <w:r w:rsidRPr="00396679">
              <w:rPr>
                <w:sz w:val="22"/>
                <w:szCs w:val="22"/>
              </w:rPr>
              <w:t xml:space="preserve">)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C57568" w:rsidRPr="00396679" w:rsidRDefault="00C57568" w:rsidP="00090FDE">
            <w:pPr>
              <w:jc w:val="both"/>
              <w:rPr>
                <w:sz w:val="22"/>
                <w:szCs w:val="22"/>
              </w:rPr>
            </w:pPr>
            <w:proofErr w:type="gramStart"/>
            <w:r>
              <w:rPr>
                <w:sz w:val="22"/>
                <w:szCs w:val="22"/>
              </w:rPr>
              <w:t>3</w:t>
            </w:r>
            <w:r w:rsidRPr="00396679">
              <w:rPr>
                <w:sz w:val="22"/>
                <w:szCs w:val="22"/>
              </w:rPr>
              <w:t>)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w:t>
            </w:r>
            <w:r w:rsidRPr="00396679">
              <w:rPr>
                <w:sz w:val="22"/>
                <w:szCs w:val="22"/>
              </w:rPr>
              <w:t>я</w:t>
            </w:r>
            <w:r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r w:rsidR="00C57568" w:rsidRPr="00ED76AA" w:rsidTr="00D517BC">
        <w:trPr>
          <w:jc w:val="center"/>
        </w:trPr>
        <w:tc>
          <w:tcPr>
            <w:tcW w:w="531" w:type="dxa"/>
            <w:shd w:val="clear" w:color="auto" w:fill="auto"/>
          </w:tcPr>
          <w:p w:rsidR="00C57568" w:rsidRDefault="00C57568" w:rsidP="00BD1930">
            <w:pPr>
              <w:rPr>
                <w:b/>
                <w:sz w:val="22"/>
                <w:szCs w:val="22"/>
              </w:rPr>
            </w:pPr>
            <w:r>
              <w:rPr>
                <w:b/>
                <w:sz w:val="22"/>
                <w:szCs w:val="22"/>
              </w:rPr>
              <w:t>5.</w:t>
            </w:r>
          </w:p>
        </w:tc>
        <w:tc>
          <w:tcPr>
            <w:tcW w:w="1689" w:type="dxa"/>
            <w:shd w:val="clear" w:color="auto" w:fill="auto"/>
          </w:tcPr>
          <w:p w:rsidR="00C57568" w:rsidRDefault="00C57568" w:rsidP="00D81F28">
            <w:pPr>
              <w:jc w:val="both"/>
              <w:rPr>
                <w:b/>
                <w:sz w:val="22"/>
                <w:szCs w:val="22"/>
              </w:rPr>
            </w:pPr>
            <w:proofErr w:type="gramStart"/>
            <w:r>
              <w:rPr>
                <w:b/>
                <w:sz w:val="22"/>
                <w:szCs w:val="22"/>
              </w:rPr>
              <w:t>Главный</w:t>
            </w:r>
            <w:proofErr w:type="gramEnd"/>
            <w:r>
              <w:rPr>
                <w:b/>
                <w:sz w:val="22"/>
                <w:szCs w:val="22"/>
              </w:rPr>
              <w:t xml:space="preserve"> </w:t>
            </w:r>
            <w:proofErr w:type="spellStart"/>
            <w:r>
              <w:rPr>
                <w:b/>
                <w:sz w:val="22"/>
                <w:szCs w:val="22"/>
              </w:rPr>
              <w:t>сп</w:t>
            </w:r>
            <w:r>
              <w:rPr>
                <w:b/>
                <w:sz w:val="22"/>
                <w:szCs w:val="22"/>
              </w:rPr>
              <w:t>е</w:t>
            </w:r>
            <w:r>
              <w:rPr>
                <w:b/>
                <w:sz w:val="22"/>
                <w:szCs w:val="22"/>
              </w:rPr>
              <w:t>циалист-экс</w:t>
            </w:r>
            <w:r w:rsidR="00090FDE">
              <w:rPr>
                <w:b/>
                <w:sz w:val="22"/>
                <w:szCs w:val="22"/>
              </w:rPr>
              <w:t>-</w:t>
            </w:r>
            <w:r>
              <w:rPr>
                <w:b/>
                <w:sz w:val="22"/>
                <w:szCs w:val="22"/>
              </w:rPr>
              <w:t>перт</w:t>
            </w:r>
            <w:proofErr w:type="spellEnd"/>
            <w:r>
              <w:rPr>
                <w:b/>
                <w:sz w:val="22"/>
                <w:szCs w:val="22"/>
              </w:rPr>
              <w:t xml:space="preserve"> се</w:t>
            </w:r>
            <w:r>
              <w:rPr>
                <w:b/>
                <w:sz w:val="22"/>
                <w:szCs w:val="22"/>
              </w:rPr>
              <w:t>к</w:t>
            </w:r>
            <w:r>
              <w:rPr>
                <w:b/>
                <w:sz w:val="22"/>
                <w:szCs w:val="22"/>
              </w:rPr>
              <w:t>тора правовой и кадровой р</w:t>
            </w:r>
            <w:r>
              <w:rPr>
                <w:b/>
                <w:sz w:val="22"/>
                <w:szCs w:val="22"/>
              </w:rPr>
              <w:t>а</w:t>
            </w:r>
            <w:r>
              <w:rPr>
                <w:b/>
                <w:sz w:val="22"/>
                <w:szCs w:val="22"/>
              </w:rPr>
              <w:t>боты Упра</w:t>
            </w:r>
            <w:r>
              <w:rPr>
                <w:b/>
                <w:sz w:val="22"/>
                <w:szCs w:val="22"/>
              </w:rPr>
              <w:t>в</w:t>
            </w:r>
            <w:r>
              <w:rPr>
                <w:b/>
                <w:sz w:val="22"/>
                <w:szCs w:val="22"/>
              </w:rPr>
              <w:t>ления</w:t>
            </w:r>
          </w:p>
        </w:tc>
        <w:tc>
          <w:tcPr>
            <w:tcW w:w="7599" w:type="dxa"/>
            <w:shd w:val="clear" w:color="auto" w:fill="auto"/>
          </w:tcPr>
          <w:p w:rsidR="00C57568" w:rsidRPr="00396679" w:rsidRDefault="00C57568" w:rsidP="00001B99">
            <w:pPr>
              <w:jc w:val="both"/>
              <w:rPr>
                <w:sz w:val="22"/>
                <w:szCs w:val="22"/>
              </w:rPr>
            </w:pPr>
            <w:r w:rsidRPr="00396679">
              <w:rPr>
                <w:sz w:val="22"/>
                <w:szCs w:val="22"/>
              </w:rPr>
              <w:t xml:space="preserve">1) наличие </w:t>
            </w:r>
            <w:r>
              <w:rPr>
                <w:sz w:val="22"/>
                <w:szCs w:val="22"/>
              </w:rPr>
              <w:t>среднего профессионального</w:t>
            </w:r>
            <w:r w:rsidRPr="00396679">
              <w:rPr>
                <w:sz w:val="22"/>
                <w:szCs w:val="22"/>
              </w:rPr>
              <w:t xml:space="preserve"> образования</w:t>
            </w:r>
            <w:r>
              <w:rPr>
                <w:sz w:val="22"/>
                <w:szCs w:val="22"/>
              </w:rPr>
              <w:t>, соответствующего н</w:t>
            </w:r>
            <w:r>
              <w:rPr>
                <w:sz w:val="22"/>
                <w:szCs w:val="22"/>
              </w:rPr>
              <w:t>а</w:t>
            </w:r>
            <w:r>
              <w:rPr>
                <w:sz w:val="22"/>
                <w:szCs w:val="22"/>
              </w:rPr>
              <w:t>правлению деятельности</w:t>
            </w:r>
            <w:r w:rsidRPr="00396679">
              <w:rPr>
                <w:sz w:val="22"/>
                <w:szCs w:val="22"/>
              </w:rPr>
              <w:t>;</w:t>
            </w:r>
          </w:p>
          <w:p w:rsidR="00C57568" w:rsidRPr="00396679" w:rsidRDefault="00C57568" w:rsidP="00001B99">
            <w:pPr>
              <w:jc w:val="both"/>
              <w:rPr>
                <w:sz w:val="22"/>
                <w:szCs w:val="22"/>
              </w:rPr>
            </w:pPr>
            <w:r>
              <w:rPr>
                <w:sz w:val="22"/>
                <w:szCs w:val="22"/>
              </w:rPr>
              <w:t>2</w:t>
            </w:r>
            <w:r w:rsidRPr="00396679">
              <w:rPr>
                <w:sz w:val="22"/>
                <w:szCs w:val="22"/>
              </w:rPr>
              <w:t xml:space="preserve">) наличие профессиональных знаний: </w:t>
            </w:r>
            <w:proofErr w:type="gramStart"/>
            <w:r w:rsidRPr="00396679">
              <w:rPr>
                <w:sz w:val="22"/>
                <w:szCs w:val="22"/>
              </w:rPr>
              <w:t>Конституции Российской Федерации, федеральных конституционных законов, федеральных законов, указов и ра</w:t>
            </w:r>
            <w:r w:rsidRPr="00396679">
              <w:rPr>
                <w:sz w:val="22"/>
                <w:szCs w:val="22"/>
              </w:rPr>
              <w:t>с</w:t>
            </w:r>
            <w:r w:rsidRPr="00396679">
              <w:rPr>
                <w:sz w:val="22"/>
                <w:szCs w:val="22"/>
              </w:rPr>
              <w:t>поряжений Президента Российской Федерации, постановлений и распоряж</w:t>
            </w:r>
            <w:r w:rsidRPr="00396679">
              <w:rPr>
                <w:sz w:val="22"/>
                <w:szCs w:val="22"/>
              </w:rPr>
              <w:t>е</w:t>
            </w:r>
            <w:r w:rsidRPr="00396679">
              <w:rPr>
                <w:sz w:val="22"/>
                <w:szCs w:val="22"/>
              </w:rPr>
              <w:t>ний Правительства Российской Федерации, законов и иных нормативных правовых актов Ульяновской области, Устава муниципального образования «город Ульяновск», муниципальных правовых актов органов местного сам</w:t>
            </w:r>
            <w:r w:rsidRPr="00396679">
              <w:rPr>
                <w:sz w:val="22"/>
                <w:szCs w:val="22"/>
              </w:rPr>
              <w:t>о</w:t>
            </w:r>
            <w:r w:rsidRPr="00396679">
              <w:rPr>
                <w:sz w:val="22"/>
                <w:szCs w:val="22"/>
              </w:rPr>
              <w:t>управления муниципального образования «город Ульяновск» и иных норм</w:t>
            </w:r>
            <w:r w:rsidRPr="00396679">
              <w:rPr>
                <w:sz w:val="22"/>
                <w:szCs w:val="22"/>
              </w:rPr>
              <w:t>а</w:t>
            </w:r>
            <w:r w:rsidRPr="00396679">
              <w:rPr>
                <w:sz w:val="22"/>
                <w:szCs w:val="22"/>
              </w:rPr>
              <w:t>тивных актов, регулирующих соответствующую сферу деятельности прим</w:t>
            </w:r>
            <w:r w:rsidRPr="00396679">
              <w:rPr>
                <w:sz w:val="22"/>
                <w:szCs w:val="22"/>
              </w:rPr>
              <w:t>е</w:t>
            </w:r>
            <w:r w:rsidRPr="00396679">
              <w:rPr>
                <w:sz w:val="22"/>
                <w:szCs w:val="22"/>
              </w:rPr>
              <w:t>нительно к исполнению должностных обязанностей, структуры и полном</w:t>
            </w:r>
            <w:r w:rsidRPr="00396679">
              <w:rPr>
                <w:sz w:val="22"/>
                <w:szCs w:val="22"/>
              </w:rPr>
              <w:t>о</w:t>
            </w:r>
            <w:r w:rsidRPr="00396679">
              <w:rPr>
                <w:sz w:val="22"/>
                <w:szCs w:val="22"/>
              </w:rPr>
              <w:t>чий органов</w:t>
            </w:r>
            <w:proofErr w:type="gramEnd"/>
            <w:r w:rsidRPr="00396679">
              <w:rPr>
                <w:sz w:val="22"/>
                <w:szCs w:val="22"/>
              </w:rPr>
              <w:t xml:space="preserve"> местного самоуправления, основ прохождения муниципальной службы, основ управления и организации труда и делопроизводства, правил и норм охраны труда и противопожарной защиты, техники безопасности;</w:t>
            </w:r>
          </w:p>
          <w:p w:rsidR="00C57568" w:rsidRPr="00396679" w:rsidRDefault="00C57568" w:rsidP="00001B99">
            <w:pPr>
              <w:jc w:val="both"/>
              <w:rPr>
                <w:sz w:val="22"/>
                <w:szCs w:val="22"/>
              </w:rPr>
            </w:pPr>
            <w:proofErr w:type="gramStart"/>
            <w:r>
              <w:rPr>
                <w:sz w:val="22"/>
                <w:szCs w:val="22"/>
              </w:rPr>
              <w:t>3</w:t>
            </w:r>
            <w:r w:rsidRPr="00396679">
              <w:rPr>
                <w:sz w:val="22"/>
                <w:szCs w:val="22"/>
              </w:rPr>
              <w:t>) наличие профессиональных умений: принятия и реализации управленч</w:t>
            </w:r>
            <w:r w:rsidRPr="00396679">
              <w:rPr>
                <w:sz w:val="22"/>
                <w:szCs w:val="22"/>
              </w:rPr>
              <w:t>е</w:t>
            </w:r>
            <w:r w:rsidRPr="00396679">
              <w:rPr>
                <w:sz w:val="22"/>
                <w:szCs w:val="22"/>
              </w:rPr>
              <w:t>ских решений в рамках должностных обязанностей; планирования деятельн</w:t>
            </w:r>
            <w:r w:rsidRPr="00396679">
              <w:rPr>
                <w:sz w:val="22"/>
                <w:szCs w:val="22"/>
              </w:rPr>
              <w:t>о</w:t>
            </w:r>
            <w:r w:rsidRPr="00396679">
              <w:rPr>
                <w:sz w:val="22"/>
                <w:szCs w:val="22"/>
              </w:rPr>
              <w:t>сти; ведения деловых переговоров; разрешения конфликтов; работы в усл</w:t>
            </w:r>
            <w:r w:rsidRPr="00396679">
              <w:rPr>
                <w:sz w:val="22"/>
                <w:szCs w:val="22"/>
              </w:rPr>
              <w:t>о</w:t>
            </w:r>
            <w:r w:rsidRPr="00396679">
              <w:rPr>
                <w:sz w:val="22"/>
                <w:szCs w:val="22"/>
              </w:rPr>
              <w:t xml:space="preserve">виях сжатых временных рамок; разработки </w:t>
            </w:r>
            <w:proofErr w:type="spellStart"/>
            <w:r w:rsidRPr="00396679">
              <w:rPr>
                <w:sz w:val="22"/>
                <w:szCs w:val="22"/>
              </w:rPr>
              <w:t>организационно-распорядитель</w:t>
            </w:r>
            <w:r>
              <w:rPr>
                <w:sz w:val="22"/>
                <w:szCs w:val="22"/>
              </w:rPr>
              <w:t>-</w:t>
            </w:r>
            <w:r w:rsidRPr="00396679">
              <w:rPr>
                <w:sz w:val="22"/>
                <w:szCs w:val="22"/>
              </w:rPr>
              <w:t>ных</w:t>
            </w:r>
            <w:proofErr w:type="spellEnd"/>
            <w:r w:rsidRPr="00396679">
              <w:rPr>
                <w:sz w:val="22"/>
                <w:szCs w:val="22"/>
              </w:rPr>
              <w:t xml:space="preserve"> документов, проектов муниципальных правовых актов по направлению де</w:t>
            </w:r>
            <w:r w:rsidRPr="00396679">
              <w:rPr>
                <w:sz w:val="22"/>
                <w:szCs w:val="22"/>
              </w:rPr>
              <w:t>я</w:t>
            </w:r>
            <w:r w:rsidRPr="00396679">
              <w:rPr>
                <w:sz w:val="22"/>
                <w:szCs w:val="22"/>
              </w:rPr>
              <w:t>тельности; работы с документами; сбора, обработки, анализа информации; пользования необходимым программным обеспечением; владения компь</w:t>
            </w:r>
            <w:r w:rsidRPr="00396679">
              <w:rPr>
                <w:sz w:val="22"/>
                <w:szCs w:val="22"/>
              </w:rPr>
              <w:t>ю</w:t>
            </w:r>
            <w:r w:rsidRPr="00396679">
              <w:rPr>
                <w:sz w:val="22"/>
                <w:szCs w:val="22"/>
              </w:rPr>
              <w:t>терной и другой организационной техникой;</w:t>
            </w:r>
            <w:proofErr w:type="gramEnd"/>
            <w:r w:rsidRPr="00396679">
              <w:rPr>
                <w:sz w:val="22"/>
                <w:szCs w:val="22"/>
              </w:rPr>
              <w:t xml:space="preserve"> общая грамотность.</w:t>
            </w:r>
          </w:p>
        </w:tc>
      </w:tr>
    </w:tbl>
    <w:p w:rsidR="00C61D94" w:rsidRDefault="00C61D94" w:rsidP="00C3230B">
      <w:pPr>
        <w:ind w:firstLine="708"/>
        <w:jc w:val="both"/>
        <w:rPr>
          <w:b/>
          <w:sz w:val="22"/>
          <w:szCs w:val="22"/>
        </w:rPr>
      </w:pPr>
    </w:p>
    <w:p w:rsidR="0019688E" w:rsidRPr="00396679" w:rsidRDefault="00C3230B" w:rsidP="0019688E">
      <w:pPr>
        <w:ind w:firstLine="708"/>
        <w:jc w:val="both"/>
        <w:rPr>
          <w:b/>
        </w:rPr>
      </w:pPr>
      <w:r w:rsidRPr="00396679">
        <w:rPr>
          <w:b/>
        </w:rPr>
        <w:t>Для участия в конкурсе представляются следующие документы:</w:t>
      </w:r>
    </w:p>
    <w:p w:rsidR="0019688E" w:rsidRPr="00396679" w:rsidRDefault="0019688E" w:rsidP="00AA2A67">
      <w:pPr>
        <w:pStyle w:val="s1"/>
        <w:shd w:val="clear" w:color="auto" w:fill="FFFFFF"/>
        <w:spacing w:before="0" w:beforeAutospacing="0" w:after="0" w:afterAutospacing="0"/>
        <w:ind w:left="708"/>
        <w:jc w:val="both"/>
      </w:pPr>
      <w:r w:rsidRPr="00396679">
        <w:t>1) личное заявление;</w:t>
      </w:r>
    </w:p>
    <w:p w:rsidR="0019688E" w:rsidRPr="00396679" w:rsidRDefault="0019688E" w:rsidP="00AA2A67">
      <w:pPr>
        <w:ind w:firstLine="708"/>
        <w:jc w:val="both"/>
      </w:pPr>
      <w:r w:rsidRPr="00396679">
        <w:t>2) заполненн</w:t>
      </w:r>
      <w:r w:rsidR="00C647E0" w:rsidRPr="00396679">
        <w:t>ая</w:t>
      </w:r>
      <w:r w:rsidRPr="00396679">
        <w:t xml:space="preserve"> и подписанн</w:t>
      </w:r>
      <w:r w:rsidR="00C647E0" w:rsidRPr="00396679">
        <w:t>ая</w:t>
      </w:r>
      <w:r w:rsidRPr="00396679">
        <w:t xml:space="preserve"> анкета по </w:t>
      </w:r>
      <w:hyperlink r:id="rId4" w:history="1">
        <w:r w:rsidRPr="00396679">
          <w:rPr>
            <w:rStyle w:val="a7"/>
            <w:b w:val="0"/>
            <w:color w:val="auto"/>
          </w:rPr>
          <w:t>форме</w:t>
        </w:r>
      </w:hyperlink>
      <w:r w:rsidRPr="00396679">
        <w:t>, утверждённой Правительств</w:t>
      </w:r>
      <w:r w:rsidR="00C647E0" w:rsidRPr="00396679">
        <w:t>ом</w:t>
      </w:r>
      <w:r w:rsidRPr="00396679">
        <w:t xml:space="preserve"> Росси</w:t>
      </w:r>
      <w:r w:rsidRPr="00396679">
        <w:t>й</w:t>
      </w:r>
      <w:r w:rsidRPr="00396679">
        <w:t>ской Федерации с фотографи</w:t>
      </w:r>
      <w:r w:rsidR="00C647E0" w:rsidRPr="00396679">
        <w:t>ей</w:t>
      </w:r>
      <w:r w:rsidRPr="00396679">
        <w:t>;</w:t>
      </w:r>
    </w:p>
    <w:p w:rsidR="0019688E" w:rsidRPr="00396679" w:rsidRDefault="0019688E" w:rsidP="00AA2A67">
      <w:pPr>
        <w:pStyle w:val="s1"/>
        <w:shd w:val="clear" w:color="auto" w:fill="FFFFFF"/>
        <w:spacing w:before="0" w:beforeAutospacing="0" w:after="0" w:afterAutospacing="0"/>
        <w:ind w:firstLine="708"/>
        <w:jc w:val="both"/>
      </w:pPr>
      <w:r w:rsidRPr="00396679">
        <w:t>3) копи</w:t>
      </w:r>
      <w:r w:rsidR="00C647E0" w:rsidRPr="00396679">
        <w:t>я</w:t>
      </w:r>
      <w:r w:rsidR="00AA2A67" w:rsidRPr="00396679">
        <w:t xml:space="preserve"> </w:t>
      </w:r>
      <w:hyperlink r:id="rId5" w:anchor="/document/11900262/entry/3000" w:history="1">
        <w:r w:rsidRPr="00396679">
          <w:rPr>
            <w:rStyle w:val="a8"/>
            <w:color w:val="auto"/>
          </w:rPr>
          <w:t>паспорта</w:t>
        </w:r>
      </w:hyperlink>
      <w:r w:rsidR="00AA2A67" w:rsidRPr="00396679">
        <w:t xml:space="preserve"> </w:t>
      </w:r>
      <w:r w:rsidRPr="00396679">
        <w:t>или заменяющего его документа (оригинал документа предъявляется лично по прибытии на конкурс);</w:t>
      </w:r>
    </w:p>
    <w:p w:rsidR="0019688E" w:rsidRPr="00396679" w:rsidRDefault="0019688E" w:rsidP="00AA2A67">
      <w:pPr>
        <w:pStyle w:val="s1"/>
        <w:shd w:val="clear" w:color="auto" w:fill="FFFFFF"/>
        <w:spacing w:before="0" w:beforeAutospacing="0" w:after="0" w:afterAutospacing="0"/>
        <w:ind w:firstLine="708"/>
        <w:jc w:val="both"/>
      </w:pPr>
      <w:r w:rsidRPr="00396679">
        <w:t>4) документы, подтверждающие необходимое профессиональное образование, квалиф</w:t>
      </w:r>
      <w:r w:rsidRPr="00396679">
        <w:t>и</w:t>
      </w:r>
      <w:r w:rsidRPr="00396679">
        <w:t>кацию и стаж работы:</w:t>
      </w:r>
    </w:p>
    <w:p w:rsidR="0019688E" w:rsidRPr="00396679" w:rsidRDefault="0019688E" w:rsidP="00AA2A67">
      <w:pPr>
        <w:pStyle w:val="s1"/>
        <w:shd w:val="clear" w:color="auto" w:fill="FFFFFF"/>
        <w:spacing w:before="0" w:beforeAutospacing="0" w:after="0" w:afterAutospacing="0"/>
        <w:ind w:firstLine="708"/>
        <w:jc w:val="both"/>
      </w:pPr>
      <w:r w:rsidRPr="00396679">
        <w:t>а) копи</w:t>
      </w:r>
      <w:r w:rsidR="00C647E0" w:rsidRPr="00396679">
        <w:t>я</w:t>
      </w:r>
      <w:r w:rsidR="00AA2A67" w:rsidRPr="00396679">
        <w:t xml:space="preserve"> </w:t>
      </w:r>
      <w:hyperlink r:id="rId6" w:anchor="/document/12130601/entry/1000" w:history="1">
        <w:r w:rsidRPr="00396679">
          <w:rPr>
            <w:rStyle w:val="a8"/>
            <w:color w:val="auto"/>
          </w:rPr>
          <w:t>трудовой книжки</w:t>
        </w:r>
      </w:hyperlink>
      <w:r w:rsidR="00AA2A67" w:rsidRPr="00396679">
        <w:t xml:space="preserve"> </w:t>
      </w:r>
      <w:r w:rsidRPr="00396679">
        <w:t>(за исключением случаев, когда служебная (трудовая) де</w:t>
      </w:r>
      <w:r w:rsidRPr="00396679">
        <w:t>я</w:t>
      </w:r>
      <w:r w:rsidRPr="00396679">
        <w:t>тельность осуществляется впервые), заверенн</w:t>
      </w:r>
      <w:r w:rsidR="00C647E0" w:rsidRPr="00396679">
        <w:t>ая</w:t>
      </w:r>
      <w:r w:rsidRPr="00396679">
        <w:t xml:space="preserve"> нотариально или кадровой службой по месту службы (работы), либо иные документы, подтверждающие служебную (трудовую) деятел</w:t>
      </w:r>
      <w:r w:rsidRPr="00396679">
        <w:t>ь</w:t>
      </w:r>
      <w:r w:rsidRPr="00396679">
        <w:t>ность гражданина;</w:t>
      </w:r>
    </w:p>
    <w:p w:rsidR="0019688E" w:rsidRPr="00396679" w:rsidRDefault="0019688E" w:rsidP="00AA2A67">
      <w:pPr>
        <w:pStyle w:val="s1"/>
        <w:shd w:val="clear" w:color="auto" w:fill="FFFFFF"/>
        <w:spacing w:before="0" w:beforeAutospacing="0" w:after="0" w:afterAutospacing="0"/>
        <w:ind w:firstLine="708"/>
        <w:jc w:val="both"/>
      </w:pPr>
      <w:r w:rsidRPr="00396679">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19688E" w:rsidRPr="00396679" w:rsidRDefault="0019688E" w:rsidP="00AA2A67">
      <w:pPr>
        <w:pStyle w:val="s1"/>
        <w:shd w:val="clear" w:color="auto" w:fill="FFFFFF"/>
        <w:spacing w:before="0" w:beforeAutospacing="0" w:after="0" w:afterAutospacing="0"/>
        <w:ind w:firstLine="708"/>
        <w:jc w:val="both"/>
      </w:pPr>
      <w:r w:rsidRPr="00396679">
        <w:t>5) письменное согласие на обработку персональных данных.</w:t>
      </w:r>
    </w:p>
    <w:p w:rsidR="00C647E0" w:rsidRPr="00396679" w:rsidRDefault="00C647E0" w:rsidP="00634F9C">
      <w:pPr>
        <w:autoSpaceDE w:val="0"/>
        <w:autoSpaceDN w:val="0"/>
        <w:adjustRightInd w:val="0"/>
        <w:ind w:firstLine="708"/>
        <w:jc w:val="both"/>
        <w:outlineLvl w:val="1"/>
      </w:pPr>
    </w:p>
    <w:p w:rsidR="00C3230B" w:rsidRPr="00396679" w:rsidRDefault="00634F9C" w:rsidP="00634F9C">
      <w:pPr>
        <w:autoSpaceDE w:val="0"/>
        <w:autoSpaceDN w:val="0"/>
        <w:adjustRightInd w:val="0"/>
        <w:ind w:firstLine="708"/>
        <w:jc w:val="both"/>
        <w:outlineLvl w:val="1"/>
      </w:pPr>
      <w:r w:rsidRPr="00396679">
        <w:t xml:space="preserve">Образцы заявления, анкеты и согласия на обработку персональных данных размещены на сайте </w:t>
      </w:r>
      <w:r w:rsidR="00C647E0" w:rsidRPr="00396679">
        <w:t xml:space="preserve">Управления по делам семьи </w:t>
      </w:r>
      <w:r w:rsidRPr="00396679">
        <w:t xml:space="preserve">администрации города Ульяновска </w:t>
      </w:r>
      <w:hyperlink r:id="rId7" w:history="1">
        <w:r w:rsidR="00C647E0" w:rsidRPr="00396679">
          <w:rPr>
            <w:rStyle w:val="a8"/>
            <w:b/>
            <w:color w:val="auto"/>
          </w:rPr>
          <w:t>забота73.рф</w:t>
        </w:r>
      </w:hyperlink>
      <w:r w:rsidRPr="00396679">
        <w:rPr>
          <w:b/>
        </w:rPr>
        <w:t xml:space="preserve"> </w:t>
      </w:r>
      <w:r w:rsidRPr="00396679">
        <w:t xml:space="preserve">в разделе </w:t>
      </w:r>
      <w:r w:rsidR="00C647E0" w:rsidRPr="00396679">
        <w:t>«Кадровая политика»</w:t>
      </w:r>
      <w:r w:rsidR="004A263C" w:rsidRPr="00396679">
        <w:t>.</w:t>
      </w:r>
    </w:p>
    <w:p w:rsidR="00C3230B" w:rsidRPr="00396679" w:rsidRDefault="00C3230B" w:rsidP="00C3230B">
      <w:pPr>
        <w:ind w:firstLine="708"/>
        <w:jc w:val="both"/>
      </w:pPr>
      <w:proofErr w:type="gramStart"/>
      <w:r w:rsidRPr="00396679">
        <w:t xml:space="preserve">Приём документов для участия в конкурсе осуществляется </w:t>
      </w:r>
      <w:r w:rsidRPr="00396679">
        <w:rPr>
          <w:b/>
        </w:rPr>
        <w:t>с</w:t>
      </w:r>
      <w:r w:rsidR="00C647E0" w:rsidRPr="00396679">
        <w:rPr>
          <w:b/>
        </w:rPr>
        <w:t xml:space="preserve"> 08:00</w:t>
      </w:r>
      <w:r w:rsidRPr="00396679">
        <w:rPr>
          <w:b/>
        </w:rPr>
        <w:t xml:space="preserve"> </w:t>
      </w:r>
      <w:r w:rsidR="00C647E0" w:rsidRPr="00396679">
        <w:rPr>
          <w:b/>
        </w:rPr>
        <w:t>2</w:t>
      </w:r>
      <w:r w:rsidR="002247F9">
        <w:rPr>
          <w:b/>
        </w:rPr>
        <w:t>3</w:t>
      </w:r>
      <w:r w:rsidRPr="00396679">
        <w:rPr>
          <w:b/>
        </w:rPr>
        <w:t xml:space="preserve"> </w:t>
      </w:r>
      <w:r w:rsidR="00AA2A67" w:rsidRPr="00396679">
        <w:rPr>
          <w:b/>
        </w:rPr>
        <w:t>ноября</w:t>
      </w:r>
      <w:r w:rsidR="00C647E0" w:rsidRPr="00396679">
        <w:rPr>
          <w:b/>
        </w:rPr>
        <w:t xml:space="preserve"> до 17:00</w:t>
      </w:r>
      <w:r w:rsidRPr="00396679">
        <w:rPr>
          <w:b/>
        </w:rPr>
        <w:t xml:space="preserve"> </w:t>
      </w:r>
      <w:r w:rsidR="002247F9">
        <w:rPr>
          <w:b/>
        </w:rPr>
        <w:t xml:space="preserve"> </w:t>
      </w:r>
      <w:r w:rsidR="00C647E0" w:rsidRPr="00396679">
        <w:rPr>
          <w:b/>
        </w:rPr>
        <w:t>1</w:t>
      </w:r>
      <w:r w:rsidR="002247F9">
        <w:rPr>
          <w:b/>
        </w:rPr>
        <w:t>3</w:t>
      </w:r>
      <w:r w:rsidRPr="00396679">
        <w:rPr>
          <w:b/>
        </w:rPr>
        <w:t xml:space="preserve"> </w:t>
      </w:r>
      <w:r w:rsidR="00AA2A67" w:rsidRPr="00396679">
        <w:rPr>
          <w:b/>
        </w:rPr>
        <w:t>декабря</w:t>
      </w:r>
      <w:r w:rsidRPr="00396679">
        <w:rPr>
          <w:b/>
        </w:rPr>
        <w:t xml:space="preserve"> 201</w:t>
      </w:r>
      <w:r w:rsidR="00AA2A67" w:rsidRPr="00396679">
        <w:rPr>
          <w:b/>
        </w:rPr>
        <w:t>8</w:t>
      </w:r>
      <w:r w:rsidRPr="00396679">
        <w:rPr>
          <w:b/>
        </w:rPr>
        <w:t xml:space="preserve"> года</w:t>
      </w:r>
      <w:r w:rsidR="00C647E0" w:rsidRPr="00396679">
        <w:rPr>
          <w:b/>
        </w:rPr>
        <w:t xml:space="preserve"> ежедневно, с 08:</w:t>
      </w:r>
      <w:r w:rsidRPr="00396679">
        <w:rPr>
          <w:b/>
        </w:rPr>
        <w:t>00 до 17</w:t>
      </w:r>
      <w:r w:rsidR="00C647E0" w:rsidRPr="00396679">
        <w:rPr>
          <w:b/>
        </w:rPr>
        <w:t>:</w:t>
      </w:r>
      <w:r w:rsidRPr="00396679">
        <w:rPr>
          <w:b/>
        </w:rPr>
        <w:t>00 часов (перерыв с 12</w:t>
      </w:r>
      <w:r w:rsidR="00C647E0" w:rsidRPr="00396679">
        <w:rPr>
          <w:b/>
        </w:rPr>
        <w:t>:</w:t>
      </w:r>
      <w:r w:rsidRPr="00396679">
        <w:rPr>
          <w:b/>
        </w:rPr>
        <w:t>00 до 13</w:t>
      </w:r>
      <w:r w:rsidR="00C647E0" w:rsidRPr="00396679">
        <w:rPr>
          <w:b/>
        </w:rPr>
        <w:t>:</w:t>
      </w:r>
      <w:r w:rsidRPr="00396679">
        <w:rPr>
          <w:b/>
        </w:rPr>
        <w:t xml:space="preserve">00 часов, суббота и воскресенье – выходные дни) </w:t>
      </w:r>
      <w:r w:rsidRPr="00396679">
        <w:t>по адресу: г. Ульяновск, ул. Спасская, д. 14, Управл</w:t>
      </w:r>
      <w:r w:rsidRPr="00396679">
        <w:t>е</w:t>
      </w:r>
      <w:r w:rsidRPr="00396679">
        <w:t xml:space="preserve">ние </w:t>
      </w:r>
      <w:r w:rsidR="00AA2A67" w:rsidRPr="00396679">
        <w:t>по делам семьи</w:t>
      </w:r>
      <w:r w:rsidRPr="00396679">
        <w:t xml:space="preserve"> администраци</w:t>
      </w:r>
      <w:r w:rsidR="00D81F28">
        <w:t>и</w:t>
      </w:r>
      <w:r w:rsidRPr="00396679">
        <w:t xml:space="preserve"> города Ульяновска, кабинет 9, тел. (8422) 44-47-08.</w:t>
      </w:r>
      <w:proofErr w:type="gramEnd"/>
    </w:p>
    <w:p w:rsidR="00C3230B" w:rsidRPr="00396679" w:rsidRDefault="00C3230B" w:rsidP="00C3230B">
      <w:pPr>
        <w:ind w:firstLine="708"/>
        <w:jc w:val="both"/>
      </w:pPr>
      <w:r w:rsidRPr="00396679">
        <w:t xml:space="preserve">Ответственное лицо: </w:t>
      </w:r>
      <w:r w:rsidR="00AA2A67" w:rsidRPr="00396679">
        <w:t>Харитонова Юлия Александровна</w:t>
      </w:r>
      <w:r w:rsidR="002247F9">
        <w:t>, консультант сектора правовой и кадровой работы Управления по делам семьи администрации города Ульяновска</w:t>
      </w:r>
      <w:r w:rsidRPr="00396679">
        <w:t>.</w:t>
      </w:r>
    </w:p>
    <w:p w:rsidR="00C647E0" w:rsidRPr="00396679" w:rsidRDefault="00C647E0" w:rsidP="00C647E0">
      <w:pPr>
        <w:ind w:firstLine="709"/>
        <w:jc w:val="both"/>
      </w:pPr>
      <w:r w:rsidRPr="00396679">
        <w:t>Конкурс состоится не позднее, чем через 30 календарных дней после дня завершения приёма документов.</w:t>
      </w:r>
    </w:p>
    <w:p w:rsidR="00C647E0" w:rsidRDefault="00C647E0" w:rsidP="00C647E0">
      <w:pPr>
        <w:ind w:firstLine="709"/>
        <w:jc w:val="both"/>
        <w:rPr>
          <w:b/>
        </w:rPr>
      </w:pPr>
    </w:p>
    <w:p w:rsidR="00C647E0" w:rsidRPr="00396679" w:rsidRDefault="00C647E0" w:rsidP="00C647E0">
      <w:pPr>
        <w:ind w:firstLine="709"/>
        <w:jc w:val="both"/>
        <w:rPr>
          <w:b/>
        </w:rPr>
      </w:pPr>
      <w:r w:rsidRPr="00396679">
        <w:rPr>
          <w:b/>
        </w:rPr>
        <w:t>Место и порядок проведения конкурса:</w:t>
      </w:r>
    </w:p>
    <w:p w:rsidR="00C647E0" w:rsidRPr="00396679" w:rsidRDefault="00C647E0" w:rsidP="00C647E0">
      <w:pPr>
        <w:ind w:firstLine="709"/>
        <w:jc w:val="both"/>
      </w:pPr>
    </w:p>
    <w:p w:rsidR="00C647E0" w:rsidRPr="00396679" w:rsidRDefault="00C647E0" w:rsidP="00C647E0">
      <w:pPr>
        <w:ind w:firstLine="709"/>
        <w:jc w:val="both"/>
      </w:pPr>
      <w:r w:rsidRPr="00396679">
        <w:t>Конкурс проводится по адресу: г</w:t>
      </w:r>
      <w:proofErr w:type="gramStart"/>
      <w:r w:rsidRPr="00396679">
        <w:t>.У</w:t>
      </w:r>
      <w:proofErr w:type="gramEnd"/>
      <w:r w:rsidRPr="00396679">
        <w:t xml:space="preserve">льяновск, ул. </w:t>
      </w:r>
      <w:r w:rsidR="00CD7553" w:rsidRPr="00396679">
        <w:t>Спасская</w:t>
      </w:r>
      <w:r w:rsidRPr="00396679">
        <w:t>, д.</w:t>
      </w:r>
      <w:r w:rsidR="00CD7553" w:rsidRPr="00396679">
        <w:t>14</w:t>
      </w:r>
      <w:r w:rsidRPr="00396679">
        <w:t>. Конкурс заключается в оценке профессиональных и личностных качеств каждого муниципального служащего, гражд</w:t>
      </w:r>
      <w:r w:rsidRPr="00396679">
        <w:t>а</w:t>
      </w:r>
      <w:r w:rsidRPr="00396679">
        <w:t>нина, изъявившего желание участвовать в конкурсе и допущенного к участию в нём, исходя из квалификационных требований для замещения соответствующих должностей муниципальной службы.</w:t>
      </w:r>
    </w:p>
    <w:p w:rsidR="00C647E0" w:rsidRPr="00396679" w:rsidRDefault="00C647E0" w:rsidP="00C647E0">
      <w:pPr>
        <w:ind w:firstLine="709"/>
        <w:jc w:val="both"/>
      </w:pPr>
      <w:r w:rsidRPr="00396679">
        <w:t>При проведении конкурса конкурсная комиссия оценивает кандидатов на основании д</w:t>
      </w:r>
      <w:r w:rsidRPr="00396679">
        <w:t>о</w:t>
      </w:r>
      <w:r w:rsidRPr="00396679">
        <w:t>кументов, представленных ими, а также на основе конкурсных процедур с использованием не противоречащих нормативным правовым актам Российской Федерации методов оценки пр</w:t>
      </w:r>
      <w:r w:rsidRPr="00396679">
        <w:t>о</w:t>
      </w:r>
      <w:r w:rsidRPr="00396679">
        <w:t>фессиональных и личностных качеств кандидатов, включая индивидуальное собеседование и (или) тестирование по вопросам, связанным с законодательством, регулирующим вопросы пр</w:t>
      </w:r>
      <w:r w:rsidRPr="00396679">
        <w:t>о</w:t>
      </w:r>
      <w:r w:rsidRPr="00396679">
        <w:t>хождения муниципальной службы.</w:t>
      </w:r>
    </w:p>
    <w:p w:rsidR="00C647E0" w:rsidRPr="00396679" w:rsidRDefault="00C647E0" w:rsidP="00C647E0">
      <w:pPr>
        <w:ind w:firstLine="709"/>
        <w:jc w:val="both"/>
      </w:pPr>
    </w:p>
    <w:p w:rsidR="00C647E0" w:rsidRPr="00396679" w:rsidRDefault="00C647E0" w:rsidP="00C647E0">
      <w:pPr>
        <w:pStyle w:val="a3"/>
        <w:ind w:firstLine="709"/>
        <w:jc w:val="both"/>
      </w:pPr>
      <w:r w:rsidRPr="00396679">
        <w:t>Сообщения о результатах конкурса в семидневный срок со дня его завершения напра</w:t>
      </w:r>
      <w:r w:rsidRPr="00396679">
        <w:t>в</w:t>
      </w:r>
      <w:r w:rsidRPr="00396679">
        <w:t>ляются кандидатам в письменной форме. Информация о результатах конкурса размещается на официальном сайте</w:t>
      </w:r>
      <w:r w:rsidR="00CD7553" w:rsidRPr="00396679">
        <w:t xml:space="preserve"> Управления по делам семьи</w:t>
      </w:r>
      <w:r w:rsidRPr="00396679">
        <w:t xml:space="preserve"> администрации города Ульяновска </w:t>
      </w:r>
      <w:hyperlink r:id="rId8" w:history="1">
        <w:r w:rsidR="00CD7553" w:rsidRPr="00396679">
          <w:rPr>
            <w:rStyle w:val="a8"/>
            <w:color w:val="auto"/>
          </w:rPr>
          <w:t>забота73.рф</w:t>
        </w:r>
      </w:hyperlink>
      <w:r w:rsidRPr="00396679">
        <w:t xml:space="preserve"> в разделе «</w:t>
      </w:r>
      <w:r w:rsidR="00CD7553" w:rsidRPr="00396679">
        <w:t>Кадровая политика»</w:t>
      </w:r>
      <w:r w:rsidRPr="00396679">
        <w:t>.</w:t>
      </w:r>
    </w:p>
    <w:p w:rsidR="00C647E0" w:rsidRPr="00396679" w:rsidRDefault="00C647E0" w:rsidP="00C647E0">
      <w:pPr>
        <w:pStyle w:val="a3"/>
        <w:ind w:firstLine="709"/>
        <w:jc w:val="both"/>
      </w:pPr>
    </w:p>
    <w:p w:rsidR="00C647E0" w:rsidRPr="00396679" w:rsidRDefault="00C647E0" w:rsidP="00C647E0">
      <w:pPr>
        <w:autoSpaceDE w:val="0"/>
        <w:autoSpaceDN w:val="0"/>
        <w:adjustRightInd w:val="0"/>
        <w:ind w:firstLine="709"/>
        <w:jc w:val="both"/>
        <w:outlineLvl w:val="1"/>
      </w:pPr>
      <w:r w:rsidRPr="00396679">
        <w:t>Документы кандидатов, не допущенных к участию в конкурсе, а также которым было отказано во включении в кадровый резерв, могут быть возвращены им по письменному заявл</w:t>
      </w:r>
      <w:r w:rsidRPr="00396679">
        <w:t>е</w:t>
      </w:r>
      <w:r w:rsidRPr="00396679">
        <w:t xml:space="preserve">нию в течение трёх </w:t>
      </w:r>
      <w:r w:rsidR="00CD7553" w:rsidRPr="00396679">
        <w:t>лет со дня завершения конкурса.</w:t>
      </w:r>
    </w:p>
    <w:p w:rsidR="00C3230B" w:rsidRPr="00396679" w:rsidRDefault="00C647E0" w:rsidP="00CD7553">
      <w:pPr>
        <w:autoSpaceDE w:val="0"/>
        <w:autoSpaceDN w:val="0"/>
        <w:adjustRightInd w:val="0"/>
        <w:ind w:firstLine="709"/>
        <w:jc w:val="both"/>
      </w:pPr>
      <w:r w:rsidRPr="00396679">
        <w:t>Расходы, связанные с участием в конкурсе (включая проезд к месту проведения конкурса и обратно, наём жилого помещения, проживание, пользование услугами сре</w:t>
      </w:r>
      <w:proofErr w:type="gramStart"/>
      <w:r w:rsidRPr="00396679">
        <w:t>дств св</w:t>
      </w:r>
      <w:proofErr w:type="gramEnd"/>
      <w:r w:rsidRPr="00396679">
        <w:t>язи), осущ</w:t>
      </w:r>
      <w:r w:rsidRPr="00396679">
        <w:t>е</w:t>
      </w:r>
      <w:r w:rsidRPr="00396679">
        <w:t>ствляются кандидатами за счёт собственных средств.</w:t>
      </w:r>
    </w:p>
    <w:sectPr w:rsidR="00C3230B" w:rsidRPr="00396679" w:rsidSect="00747D4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20"/>
  <w:displayHorizontalDrawingGridEvery w:val="2"/>
  <w:characterSpacingControl w:val="doNotCompress"/>
  <w:savePreviewPicture/>
  <w:compat/>
  <w:rsids>
    <w:rsidRoot w:val="00F35DA2"/>
    <w:rsid w:val="000014D1"/>
    <w:rsid w:val="00001B99"/>
    <w:rsid w:val="0000477B"/>
    <w:rsid w:val="000049AB"/>
    <w:rsid w:val="00005C1A"/>
    <w:rsid w:val="00007D1E"/>
    <w:rsid w:val="00010BF5"/>
    <w:rsid w:val="00011802"/>
    <w:rsid w:val="000132D0"/>
    <w:rsid w:val="00020E24"/>
    <w:rsid w:val="00032642"/>
    <w:rsid w:val="000407F3"/>
    <w:rsid w:val="00056915"/>
    <w:rsid w:val="000651B3"/>
    <w:rsid w:val="00065654"/>
    <w:rsid w:val="00072C72"/>
    <w:rsid w:val="00074B8B"/>
    <w:rsid w:val="0007630A"/>
    <w:rsid w:val="00081A69"/>
    <w:rsid w:val="0009020D"/>
    <w:rsid w:val="00090FDE"/>
    <w:rsid w:val="000A53E1"/>
    <w:rsid w:val="000B1FDD"/>
    <w:rsid w:val="000B509F"/>
    <w:rsid w:val="000D71FB"/>
    <w:rsid w:val="000F444E"/>
    <w:rsid w:val="001120B0"/>
    <w:rsid w:val="0011274C"/>
    <w:rsid w:val="00114B8D"/>
    <w:rsid w:val="00116E26"/>
    <w:rsid w:val="00123A82"/>
    <w:rsid w:val="00125EE1"/>
    <w:rsid w:val="00137CBD"/>
    <w:rsid w:val="001440B2"/>
    <w:rsid w:val="00144340"/>
    <w:rsid w:val="0014762B"/>
    <w:rsid w:val="00151AEA"/>
    <w:rsid w:val="0015336A"/>
    <w:rsid w:val="00160767"/>
    <w:rsid w:val="00162381"/>
    <w:rsid w:val="00164D64"/>
    <w:rsid w:val="00183D0E"/>
    <w:rsid w:val="0019688E"/>
    <w:rsid w:val="00196A32"/>
    <w:rsid w:val="001A2DFD"/>
    <w:rsid w:val="001B1B31"/>
    <w:rsid w:val="001B668C"/>
    <w:rsid w:val="001B74FE"/>
    <w:rsid w:val="001B7FDD"/>
    <w:rsid w:val="001C09AF"/>
    <w:rsid w:val="001C2ACA"/>
    <w:rsid w:val="001C34BE"/>
    <w:rsid w:val="001D15CE"/>
    <w:rsid w:val="001E1202"/>
    <w:rsid w:val="001E1903"/>
    <w:rsid w:val="001F36C3"/>
    <w:rsid w:val="001F3E60"/>
    <w:rsid w:val="001F539A"/>
    <w:rsid w:val="00207DC4"/>
    <w:rsid w:val="002175C0"/>
    <w:rsid w:val="00222E6A"/>
    <w:rsid w:val="002247F9"/>
    <w:rsid w:val="00230BB6"/>
    <w:rsid w:val="00235EC4"/>
    <w:rsid w:val="00246577"/>
    <w:rsid w:val="00247DDA"/>
    <w:rsid w:val="00252400"/>
    <w:rsid w:val="00255BBC"/>
    <w:rsid w:val="0026320C"/>
    <w:rsid w:val="0026348C"/>
    <w:rsid w:val="0026372B"/>
    <w:rsid w:val="0026657F"/>
    <w:rsid w:val="0026702E"/>
    <w:rsid w:val="0026710E"/>
    <w:rsid w:val="002701F4"/>
    <w:rsid w:val="00280E7A"/>
    <w:rsid w:val="00283FB1"/>
    <w:rsid w:val="002842E8"/>
    <w:rsid w:val="002A18FF"/>
    <w:rsid w:val="002A3150"/>
    <w:rsid w:val="002A35B6"/>
    <w:rsid w:val="002F21BB"/>
    <w:rsid w:val="00302E33"/>
    <w:rsid w:val="003062D4"/>
    <w:rsid w:val="00317A19"/>
    <w:rsid w:val="003217D0"/>
    <w:rsid w:val="00321C6A"/>
    <w:rsid w:val="00344267"/>
    <w:rsid w:val="00345228"/>
    <w:rsid w:val="00357A1D"/>
    <w:rsid w:val="003678B7"/>
    <w:rsid w:val="00374598"/>
    <w:rsid w:val="003747B1"/>
    <w:rsid w:val="0039207B"/>
    <w:rsid w:val="00396679"/>
    <w:rsid w:val="003A5B6C"/>
    <w:rsid w:val="003A6FCD"/>
    <w:rsid w:val="003B25D6"/>
    <w:rsid w:val="003B29DB"/>
    <w:rsid w:val="003B35F3"/>
    <w:rsid w:val="003C7F90"/>
    <w:rsid w:val="003D5D5E"/>
    <w:rsid w:val="003D716E"/>
    <w:rsid w:val="003D7440"/>
    <w:rsid w:val="004132CE"/>
    <w:rsid w:val="004152F6"/>
    <w:rsid w:val="00417154"/>
    <w:rsid w:val="004213C2"/>
    <w:rsid w:val="00421EFD"/>
    <w:rsid w:val="0042677F"/>
    <w:rsid w:val="004372AE"/>
    <w:rsid w:val="00440495"/>
    <w:rsid w:val="00447D92"/>
    <w:rsid w:val="004575FB"/>
    <w:rsid w:val="00470196"/>
    <w:rsid w:val="00471CD9"/>
    <w:rsid w:val="00480B50"/>
    <w:rsid w:val="00481380"/>
    <w:rsid w:val="004A263C"/>
    <w:rsid w:val="004B2E11"/>
    <w:rsid w:val="004B4781"/>
    <w:rsid w:val="004C14A5"/>
    <w:rsid w:val="004C2507"/>
    <w:rsid w:val="004C4820"/>
    <w:rsid w:val="004C6914"/>
    <w:rsid w:val="004E65D4"/>
    <w:rsid w:val="004F0FFB"/>
    <w:rsid w:val="005247ED"/>
    <w:rsid w:val="005335B3"/>
    <w:rsid w:val="00536992"/>
    <w:rsid w:val="00541946"/>
    <w:rsid w:val="00555D70"/>
    <w:rsid w:val="00566325"/>
    <w:rsid w:val="00566D28"/>
    <w:rsid w:val="00570865"/>
    <w:rsid w:val="00570C00"/>
    <w:rsid w:val="0057257D"/>
    <w:rsid w:val="0057413A"/>
    <w:rsid w:val="00576517"/>
    <w:rsid w:val="0057735D"/>
    <w:rsid w:val="00582ABC"/>
    <w:rsid w:val="00584456"/>
    <w:rsid w:val="00587F54"/>
    <w:rsid w:val="00591172"/>
    <w:rsid w:val="0059285A"/>
    <w:rsid w:val="005961E1"/>
    <w:rsid w:val="005A3D09"/>
    <w:rsid w:val="005B55CC"/>
    <w:rsid w:val="005B680A"/>
    <w:rsid w:val="005C33F6"/>
    <w:rsid w:val="005C4312"/>
    <w:rsid w:val="005E4C26"/>
    <w:rsid w:val="005F55C4"/>
    <w:rsid w:val="005F5F8F"/>
    <w:rsid w:val="005F796D"/>
    <w:rsid w:val="006058C0"/>
    <w:rsid w:val="00605A94"/>
    <w:rsid w:val="00613BA3"/>
    <w:rsid w:val="00616CC1"/>
    <w:rsid w:val="00634F9C"/>
    <w:rsid w:val="00641492"/>
    <w:rsid w:val="00652F72"/>
    <w:rsid w:val="00653B74"/>
    <w:rsid w:val="0065448C"/>
    <w:rsid w:val="0067240F"/>
    <w:rsid w:val="00674810"/>
    <w:rsid w:val="00675B5B"/>
    <w:rsid w:val="0068315C"/>
    <w:rsid w:val="00687BC7"/>
    <w:rsid w:val="006973F4"/>
    <w:rsid w:val="006A04FE"/>
    <w:rsid w:val="006A586D"/>
    <w:rsid w:val="006A612A"/>
    <w:rsid w:val="006B3F49"/>
    <w:rsid w:val="006B5199"/>
    <w:rsid w:val="006C37E3"/>
    <w:rsid w:val="006C432D"/>
    <w:rsid w:val="006C68A0"/>
    <w:rsid w:val="006E013A"/>
    <w:rsid w:val="006E7144"/>
    <w:rsid w:val="006F6225"/>
    <w:rsid w:val="00701EEE"/>
    <w:rsid w:val="00706D2E"/>
    <w:rsid w:val="007166C7"/>
    <w:rsid w:val="00717C00"/>
    <w:rsid w:val="00747D4B"/>
    <w:rsid w:val="0075124D"/>
    <w:rsid w:val="00752B50"/>
    <w:rsid w:val="00757F02"/>
    <w:rsid w:val="00771BB1"/>
    <w:rsid w:val="00782E21"/>
    <w:rsid w:val="00787587"/>
    <w:rsid w:val="00792E22"/>
    <w:rsid w:val="007A6D75"/>
    <w:rsid w:val="007B10F7"/>
    <w:rsid w:val="007B59A9"/>
    <w:rsid w:val="007C68EB"/>
    <w:rsid w:val="007D5AB9"/>
    <w:rsid w:val="007D6645"/>
    <w:rsid w:val="007E60F3"/>
    <w:rsid w:val="007E6EC0"/>
    <w:rsid w:val="007F4E91"/>
    <w:rsid w:val="007F5121"/>
    <w:rsid w:val="007F6102"/>
    <w:rsid w:val="00801924"/>
    <w:rsid w:val="008072B9"/>
    <w:rsid w:val="0084047A"/>
    <w:rsid w:val="00842BC3"/>
    <w:rsid w:val="00844E4D"/>
    <w:rsid w:val="008548A2"/>
    <w:rsid w:val="0086332F"/>
    <w:rsid w:val="0087009F"/>
    <w:rsid w:val="00872E73"/>
    <w:rsid w:val="00876582"/>
    <w:rsid w:val="00877506"/>
    <w:rsid w:val="00877D20"/>
    <w:rsid w:val="00887BDD"/>
    <w:rsid w:val="00892CF1"/>
    <w:rsid w:val="008A5250"/>
    <w:rsid w:val="008A65E1"/>
    <w:rsid w:val="008A768A"/>
    <w:rsid w:val="008B4571"/>
    <w:rsid w:val="008C79F5"/>
    <w:rsid w:val="008D1806"/>
    <w:rsid w:val="008E08DB"/>
    <w:rsid w:val="008E09F8"/>
    <w:rsid w:val="008E0D66"/>
    <w:rsid w:val="008E3047"/>
    <w:rsid w:val="008F2D01"/>
    <w:rsid w:val="008F6E30"/>
    <w:rsid w:val="00901A57"/>
    <w:rsid w:val="0090335A"/>
    <w:rsid w:val="009048C8"/>
    <w:rsid w:val="009153C5"/>
    <w:rsid w:val="00925E5F"/>
    <w:rsid w:val="00934293"/>
    <w:rsid w:val="00934CD0"/>
    <w:rsid w:val="0093528F"/>
    <w:rsid w:val="00944CC0"/>
    <w:rsid w:val="00946BEC"/>
    <w:rsid w:val="00947390"/>
    <w:rsid w:val="0095196A"/>
    <w:rsid w:val="00954257"/>
    <w:rsid w:val="009553D6"/>
    <w:rsid w:val="009626FD"/>
    <w:rsid w:val="00963E8F"/>
    <w:rsid w:val="00971690"/>
    <w:rsid w:val="00994BFE"/>
    <w:rsid w:val="009A08D4"/>
    <w:rsid w:val="009A46CF"/>
    <w:rsid w:val="009A72F4"/>
    <w:rsid w:val="009B0746"/>
    <w:rsid w:val="009B17EA"/>
    <w:rsid w:val="009B1E85"/>
    <w:rsid w:val="009C407E"/>
    <w:rsid w:val="009C4798"/>
    <w:rsid w:val="009D3D46"/>
    <w:rsid w:val="009E5D7F"/>
    <w:rsid w:val="009F40B7"/>
    <w:rsid w:val="00A025D5"/>
    <w:rsid w:val="00A05C9F"/>
    <w:rsid w:val="00A117D6"/>
    <w:rsid w:val="00A22FE1"/>
    <w:rsid w:val="00A24449"/>
    <w:rsid w:val="00A71CA2"/>
    <w:rsid w:val="00A74C0F"/>
    <w:rsid w:val="00A80214"/>
    <w:rsid w:val="00A80EC6"/>
    <w:rsid w:val="00A82B28"/>
    <w:rsid w:val="00A84C63"/>
    <w:rsid w:val="00A908E4"/>
    <w:rsid w:val="00AA26A5"/>
    <w:rsid w:val="00AA2A67"/>
    <w:rsid w:val="00AA4341"/>
    <w:rsid w:val="00AA7727"/>
    <w:rsid w:val="00AB4DA8"/>
    <w:rsid w:val="00AC3833"/>
    <w:rsid w:val="00AD044F"/>
    <w:rsid w:val="00AD09A9"/>
    <w:rsid w:val="00AD22DB"/>
    <w:rsid w:val="00AD2E9A"/>
    <w:rsid w:val="00AE196B"/>
    <w:rsid w:val="00AE53E5"/>
    <w:rsid w:val="00AF0171"/>
    <w:rsid w:val="00AF4803"/>
    <w:rsid w:val="00AF5E05"/>
    <w:rsid w:val="00B13BB5"/>
    <w:rsid w:val="00B35912"/>
    <w:rsid w:val="00B40BD2"/>
    <w:rsid w:val="00B414A2"/>
    <w:rsid w:val="00B66A71"/>
    <w:rsid w:val="00B734D8"/>
    <w:rsid w:val="00B81C95"/>
    <w:rsid w:val="00B85BDA"/>
    <w:rsid w:val="00BA37BF"/>
    <w:rsid w:val="00BA59B1"/>
    <w:rsid w:val="00BB536E"/>
    <w:rsid w:val="00BC0002"/>
    <w:rsid w:val="00BD1930"/>
    <w:rsid w:val="00BD1DAB"/>
    <w:rsid w:val="00BE576F"/>
    <w:rsid w:val="00BE7A98"/>
    <w:rsid w:val="00BF26F9"/>
    <w:rsid w:val="00BF58B2"/>
    <w:rsid w:val="00C07FC3"/>
    <w:rsid w:val="00C1099D"/>
    <w:rsid w:val="00C16695"/>
    <w:rsid w:val="00C17C18"/>
    <w:rsid w:val="00C20885"/>
    <w:rsid w:val="00C21210"/>
    <w:rsid w:val="00C23DEA"/>
    <w:rsid w:val="00C3230B"/>
    <w:rsid w:val="00C32914"/>
    <w:rsid w:val="00C32EB6"/>
    <w:rsid w:val="00C3488C"/>
    <w:rsid w:val="00C34BA1"/>
    <w:rsid w:val="00C36548"/>
    <w:rsid w:val="00C42434"/>
    <w:rsid w:val="00C57080"/>
    <w:rsid w:val="00C57568"/>
    <w:rsid w:val="00C61D94"/>
    <w:rsid w:val="00C647E0"/>
    <w:rsid w:val="00C670D8"/>
    <w:rsid w:val="00CA0B51"/>
    <w:rsid w:val="00CA4F81"/>
    <w:rsid w:val="00CA6646"/>
    <w:rsid w:val="00CB34B7"/>
    <w:rsid w:val="00CC4938"/>
    <w:rsid w:val="00CC7393"/>
    <w:rsid w:val="00CD6015"/>
    <w:rsid w:val="00CD7553"/>
    <w:rsid w:val="00CE3073"/>
    <w:rsid w:val="00CE5648"/>
    <w:rsid w:val="00CE7F73"/>
    <w:rsid w:val="00CF7E00"/>
    <w:rsid w:val="00D1421D"/>
    <w:rsid w:val="00D2212A"/>
    <w:rsid w:val="00D24DC5"/>
    <w:rsid w:val="00D27AA3"/>
    <w:rsid w:val="00D4470E"/>
    <w:rsid w:val="00D472FE"/>
    <w:rsid w:val="00D517BC"/>
    <w:rsid w:val="00D55836"/>
    <w:rsid w:val="00D609ED"/>
    <w:rsid w:val="00D70C6A"/>
    <w:rsid w:val="00D7159D"/>
    <w:rsid w:val="00D73F64"/>
    <w:rsid w:val="00D747DB"/>
    <w:rsid w:val="00D81F28"/>
    <w:rsid w:val="00D83C99"/>
    <w:rsid w:val="00D843B6"/>
    <w:rsid w:val="00DA5D08"/>
    <w:rsid w:val="00DB4FD4"/>
    <w:rsid w:val="00DD0105"/>
    <w:rsid w:val="00DD7794"/>
    <w:rsid w:val="00DE2D60"/>
    <w:rsid w:val="00DF0052"/>
    <w:rsid w:val="00DF336C"/>
    <w:rsid w:val="00E04964"/>
    <w:rsid w:val="00E1119F"/>
    <w:rsid w:val="00E12552"/>
    <w:rsid w:val="00E276CB"/>
    <w:rsid w:val="00E316AB"/>
    <w:rsid w:val="00E32FF5"/>
    <w:rsid w:val="00E36B9D"/>
    <w:rsid w:val="00E460CA"/>
    <w:rsid w:val="00E54D5B"/>
    <w:rsid w:val="00E551D5"/>
    <w:rsid w:val="00E561D7"/>
    <w:rsid w:val="00E62883"/>
    <w:rsid w:val="00EC3B87"/>
    <w:rsid w:val="00ED4850"/>
    <w:rsid w:val="00ED51B5"/>
    <w:rsid w:val="00EE69D4"/>
    <w:rsid w:val="00EF517C"/>
    <w:rsid w:val="00F05B00"/>
    <w:rsid w:val="00F066B4"/>
    <w:rsid w:val="00F06E3F"/>
    <w:rsid w:val="00F27A97"/>
    <w:rsid w:val="00F3263A"/>
    <w:rsid w:val="00F35DA2"/>
    <w:rsid w:val="00F42C62"/>
    <w:rsid w:val="00F46E9E"/>
    <w:rsid w:val="00F54790"/>
    <w:rsid w:val="00F56FDB"/>
    <w:rsid w:val="00F66B3C"/>
    <w:rsid w:val="00F740EB"/>
    <w:rsid w:val="00F75AC2"/>
    <w:rsid w:val="00F83EA3"/>
    <w:rsid w:val="00F848CE"/>
    <w:rsid w:val="00F859C8"/>
    <w:rsid w:val="00F900AB"/>
    <w:rsid w:val="00FA0235"/>
    <w:rsid w:val="00FA301F"/>
    <w:rsid w:val="00FB34D5"/>
    <w:rsid w:val="00FC11C2"/>
    <w:rsid w:val="00FC1CC8"/>
    <w:rsid w:val="00FD2D01"/>
    <w:rsid w:val="00FE385E"/>
    <w:rsid w:val="00FF0638"/>
    <w:rsid w:val="00FF4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56"/>
    <w:rPr>
      <w:rFonts w:ascii="Times New Roman" w:eastAsia="Times New Roman" w:hAnsi="Times New Roman"/>
      <w:sz w:val="24"/>
      <w:szCs w:val="24"/>
    </w:rPr>
  </w:style>
  <w:style w:type="paragraph" w:styleId="1">
    <w:name w:val="heading 1"/>
    <w:basedOn w:val="a"/>
    <w:next w:val="a"/>
    <w:link w:val="10"/>
    <w:uiPriority w:val="99"/>
    <w:qFormat/>
    <w:rsid w:val="006B5199"/>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4456"/>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584456"/>
    <w:pPr>
      <w:widowControl w:val="0"/>
      <w:autoSpaceDE w:val="0"/>
      <w:autoSpaceDN w:val="0"/>
      <w:adjustRightInd w:val="0"/>
      <w:ind w:firstLine="720"/>
    </w:pPr>
    <w:rPr>
      <w:rFonts w:ascii="Arial" w:eastAsia="Times New Roman" w:hAnsi="Arial" w:cs="Arial"/>
    </w:rPr>
  </w:style>
  <w:style w:type="paragraph" w:styleId="2">
    <w:name w:val="Body Text 2"/>
    <w:basedOn w:val="a"/>
    <w:link w:val="20"/>
    <w:rsid w:val="00787587"/>
    <w:pPr>
      <w:ind w:right="-1"/>
    </w:pPr>
    <w:rPr>
      <w:szCs w:val="20"/>
    </w:rPr>
  </w:style>
  <w:style w:type="character" w:customStyle="1" w:styleId="20">
    <w:name w:val="Основной текст 2 Знак"/>
    <w:basedOn w:val="a0"/>
    <w:link w:val="2"/>
    <w:rsid w:val="00787587"/>
    <w:rPr>
      <w:rFonts w:ascii="Times New Roman" w:eastAsia="Times New Roman" w:hAnsi="Times New Roman" w:cs="Times New Roman"/>
      <w:sz w:val="24"/>
      <w:szCs w:val="20"/>
    </w:rPr>
  </w:style>
  <w:style w:type="paragraph" w:styleId="21">
    <w:name w:val="Body Text Indent 2"/>
    <w:basedOn w:val="a"/>
    <w:link w:val="22"/>
    <w:uiPriority w:val="99"/>
    <w:semiHidden/>
    <w:unhideWhenUsed/>
    <w:rsid w:val="00440495"/>
    <w:pPr>
      <w:spacing w:after="120" w:line="480" w:lineRule="auto"/>
      <w:ind w:left="283"/>
    </w:pPr>
  </w:style>
  <w:style w:type="character" w:customStyle="1" w:styleId="22">
    <w:name w:val="Основной текст с отступом 2 Знак"/>
    <w:basedOn w:val="a0"/>
    <w:link w:val="21"/>
    <w:uiPriority w:val="99"/>
    <w:semiHidden/>
    <w:rsid w:val="00440495"/>
    <w:rPr>
      <w:rFonts w:ascii="Times New Roman" w:eastAsia="Times New Roman" w:hAnsi="Times New Roman" w:cs="Times New Roman"/>
      <w:sz w:val="24"/>
      <w:szCs w:val="24"/>
      <w:lang w:eastAsia="ru-RU"/>
    </w:rPr>
  </w:style>
  <w:style w:type="paragraph" w:styleId="a3">
    <w:name w:val="No Spacing"/>
    <w:uiPriority w:val="1"/>
    <w:qFormat/>
    <w:rsid w:val="00440495"/>
    <w:rPr>
      <w:rFonts w:ascii="Times New Roman" w:eastAsia="Times New Roman" w:hAnsi="Times New Roman"/>
      <w:sz w:val="24"/>
      <w:szCs w:val="24"/>
    </w:rPr>
  </w:style>
  <w:style w:type="paragraph" w:styleId="a4">
    <w:name w:val="Body Text"/>
    <w:basedOn w:val="a"/>
    <w:link w:val="a5"/>
    <w:uiPriority w:val="99"/>
    <w:semiHidden/>
    <w:unhideWhenUsed/>
    <w:rsid w:val="000407F3"/>
    <w:pPr>
      <w:spacing w:after="120"/>
    </w:pPr>
  </w:style>
  <w:style w:type="character" w:customStyle="1" w:styleId="a5">
    <w:name w:val="Основной текст Знак"/>
    <w:basedOn w:val="a0"/>
    <w:link w:val="a4"/>
    <w:uiPriority w:val="99"/>
    <w:semiHidden/>
    <w:rsid w:val="000407F3"/>
    <w:rPr>
      <w:rFonts w:ascii="Times New Roman" w:eastAsia="Times New Roman" w:hAnsi="Times New Roman" w:cs="Times New Roman"/>
      <w:sz w:val="24"/>
      <w:szCs w:val="24"/>
      <w:lang w:eastAsia="ru-RU"/>
    </w:rPr>
  </w:style>
  <w:style w:type="character" w:styleId="a6">
    <w:name w:val="Strong"/>
    <w:basedOn w:val="a0"/>
    <w:qFormat/>
    <w:rsid w:val="000407F3"/>
    <w:rPr>
      <w:b/>
      <w:bCs/>
    </w:rPr>
  </w:style>
  <w:style w:type="character" w:customStyle="1" w:styleId="a7">
    <w:name w:val="Гипертекстовая ссылка"/>
    <w:basedOn w:val="a0"/>
    <w:rsid w:val="00C3230B"/>
    <w:rPr>
      <w:b/>
      <w:bCs/>
      <w:color w:val="00800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C3230B"/>
    <w:pPr>
      <w:spacing w:before="100" w:beforeAutospacing="1" w:after="100" w:afterAutospacing="1"/>
    </w:pPr>
    <w:rPr>
      <w:rFonts w:ascii="Tahoma" w:hAnsi="Tahoma"/>
      <w:sz w:val="20"/>
      <w:szCs w:val="20"/>
      <w:lang w:val="en-US" w:eastAsia="en-US"/>
    </w:rPr>
  </w:style>
  <w:style w:type="character" w:styleId="a8">
    <w:name w:val="Hyperlink"/>
    <w:basedOn w:val="a0"/>
    <w:rsid w:val="00C3230B"/>
    <w:rPr>
      <w:color w:val="0000FF"/>
      <w:u w:val="single"/>
    </w:rPr>
  </w:style>
  <w:style w:type="character" w:customStyle="1" w:styleId="10">
    <w:name w:val="Заголовок 1 Знак"/>
    <w:basedOn w:val="a0"/>
    <w:link w:val="1"/>
    <w:uiPriority w:val="99"/>
    <w:rsid w:val="006B5199"/>
    <w:rPr>
      <w:rFonts w:ascii="Arial" w:eastAsia="Times New Roman" w:hAnsi="Arial" w:cs="Arial"/>
      <w:b/>
      <w:bCs/>
      <w:color w:val="26282F"/>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0B509F"/>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634F9C"/>
    <w:pPr>
      <w:spacing w:before="100" w:beforeAutospacing="1" w:after="100" w:afterAutospacing="1"/>
    </w:pPr>
    <w:rPr>
      <w:rFonts w:ascii="Tahoma" w:hAnsi="Tahoma"/>
      <w:sz w:val="20"/>
      <w:szCs w:val="20"/>
      <w:lang w:val="en-US" w:eastAsia="en-US"/>
    </w:rPr>
  </w:style>
  <w:style w:type="paragraph" w:customStyle="1" w:styleId="s1">
    <w:name w:val="s_1"/>
    <w:basedOn w:val="a"/>
    <w:rsid w:val="0019688E"/>
    <w:pPr>
      <w:spacing w:before="100" w:beforeAutospacing="1" w:after="100" w:afterAutospacing="1"/>
    </w:pPr>
  </w:style>
  <w:style w:type="paragraph" w:styleId="a9">
    <w:name w:val="Balloon Text"/>
    <w:basedOn w:val="a"/>
    <w:link w:val="aa"/>
    <w:uiPriority w:val="99"/>
    <w:semiHidden/>
    <w:unhideWhenUsed/>
    <w:rsid w:val="006C37E3"/>
    <w:rPr>
      <w:rFonts w:ascii="Tahoma" w:hAnsi="Tahoma" w:cs="Tahoma"/>
      <w:sz w:val="16"/>
      <w:szCs w:val="16"/>
    </w:rPr>
  </w:style>
  <w:style w:type="character" w:customStyle="1" w:styleId="aa">
    <w:name w:val="Текст выноски Знак"/>
    <w:basedOn w:val="a0"/>
    <w:link w:val="a9"/>
    <w:uiPriority w:val="99"/>
    <w:semiHidden/>
    <w:rsid w:val="006C37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811395">
      <w:bodyDiv w:val="1"/>
      <w:marLeft w:val="0"/>
      <w:marRight w:val="0"/>
      <w:marTop w:val="0"/>
      <w:marBottom w:val="0"/>
      <w:divBdr>
        <w:top w:val="none" w:sz="0" w:space="0" w:color="auto"/>
        <w:left w:val="none" w:sz="0" w:space="0" w:color="auto"/>
        <w:bottom w:val="none" w:sz="0" w:space="0" w:color="auto"/>
        <w:right w:val="none" w:sz="0" w:space="0" w:color="auto"/>
      </w:divBdr>
      <w:divsChild>
        <w:div w:id="385953126">
          <w:marLeft w:val="0"/>
          <w:marRight w:val="0"/>
          <w:marTop w:val="0"/>
          <w:marBottom w:val="0"/>
          <w:divBdr>
            <w:top w:val="none" w:sz="0" w:space="0" w:color="auto"/>
            <w:left w:val="none" w:sz="0" w:space="0" w:color="auto"/>
            <w:bottom w:val="none" w:sz="0" w:space="0" w:color="auto"/>
            <w:right w:val="none" w:sz="0" w:space="0" w:color="auto"/>
          </w:divBdr>
        </w:div>
        <w:div w:id="625501110">
          <w:marLeft w:val="0"/>
          <w:marRight w:val="0"/>
          <w:marTop w:val="0"/>
          <w:marBottom w:val="0"/>
          <w:divBdr>
            <w:top w:val="none" w:sz="0" w:space="0" w:color="auto"/>
            <w:left w:val="none" w:sz="0" w:space="0" w:color="auto"/>
            <w:bottom w:val="none" w:sz="0" w:space="0" w:color="auto"/>
            <w:right w:val="none" w:sz="0" w:space="0" w:color="auto"/>
          </w:divBdr>
        </w:div>
      </w:divsChild>
    </w:div>
    <w:div w:id="20556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ria.ru/" TargetMode="External"/><Relationship Id="rId3" Type="http://schemas.openxmlformats.org/officeDocument/2006/relationships/webSettings" Target="webSettings.xml"/><Relationship Id="rId7" Type="http://schemas.openxmlformats.org/officeDocument/2006/relationships/hyperlink" Target="http://www.ulmeri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0" Type="http://schemas.openxmlformats.org/officeDocument/2006/relationships/theme" Target="theme/theme1.xml"/><Relationship Id="rId4" Type="http://schemas.openxmlformats.org/officeDocument/2006/relationships/hyperlink" Target="garantF1://12040330.10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4950</Words>
  <Characters>28216</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Образцы заявления, анкеты и согласия на обработку персональных данных размещены </vt:lpstr>
      <vt:lpstr>    Документы кандидатов, не допущенных к участию в конкурсе, а также которым было о</vt:lpstr>
    </vt:vector>
  </TitlesOfParts>
  <Company/>
  <LinksUpToDate>false</LinksUpToDate>
  <CharactersWithSpaces>33100</CharactersWithSpaces>
  <SharedDoc>false</SharedDoc>
  <HLinks>
    <vt:vector size="42" baseType="variant">
      <vt:variant>
        <vt:i4>2818174</vt:i4>
      </vt:variant>
      <vt:variant>
        <vt:i4>18</vt:i4>
      </vt:variant>
      <vt:variant>
        <vt:i4>0</vt:i4>
      </vt:variant>
      <vt:variant>
        <vt:i4>5</vt:i4>
      </vt:variant>
      <vt:variant>
        <vt:lpwstr>http://www.zabota73.ru/</vt:lpwstr>
      </vt:variant>
      <vt:variant>
        <vt:lpwstr/>
      </vt:variant>
      <vt:variant>
        <vt:i4>6881341</vt:i4>
      </vt:variant>
      <vt:variant>
        <vt:i4>15</vt:i4>
      </vt:variant>
      <vt:variant>
        <vt:i4>0</vt:i4>
      </vt:variant>
      <vt:variant>
        <vt:i4>5</vt:i4>
      </vt:variant>
      <vt:variant>
        <vt:lpwstr>garantf1://12040330.0/</vt:lpwstr>
      </vt:variant>
      <vt:variant>
        <vt:lpwstr/>
      </vt:variant>
      <vt:variant>
        <vt:i4>4587532</vt:i4>
      </vt:variant>
      <vt:variant>
        <vt:i4>12</vt:i4>
      </vt:variant>
      <vt:variant>
        <vt:i4>0</vt:i4>
      </vt:variant>
      <vt:variant>
        <vt:i4>5</vt:i4>
      </vt:variant>
      <vt:variant>
        <vt:lpwstr>garantf1://12040330.1000/</vt:lpwstr>
      </vt:variant>
      <vt:variant>
        <vt:lpwstr/>
      </vt:variant>
      <vt:variant>
        <vt:i4>5701713</vt:i4>
      </vt:variant>
      <vt:variant>
        <vt:i4>9</vt:i4>
      </vt:variant>
      <vt:variant>
        <vt:i4>0</vt:i4>
      </vt:variant>
      <vt:variant>
        <vt:i4>5</vt:i4>
      </vt:variant>
      <vt:variant>
        <vt:lpwstr>consultantplus://offline/ref=BD9DE7EF62F00390D18CEB9F34AA6E928D77DC3C2ACAB8691A043F1BF0n0r7H</vt:lpwstr>
      </vt:variant>
      <vt:variant>
        <vt:lpwstr/>
      </vt:variant>
      <vt:variant>
        <vt:i4>5701726</vt:i4>
      </vt:variant>
      <vt:variant>
        <vt:i4>6</vt:i4>
      </vt:variant>
      <vt:variant>
        <vt:i4>0</vt:i4>
      </vt:variant>
      <vt:variant>
        <vt:i4>5</vt:i4>
      </vt:variant>
      <vt:variant>
        <vt:lpwstr>consultantplus://offline/ref=BD9DE7EF62F00390D18CEA9B27AA6E928873D23E26C6E563125D3319F70866E1D7A66848BC134FnDrBH</vt:lpwstr>
      </vt:variant>
      <vt:variant>
        <vt:lpwstr/>
      </vt:variant>
      <vt:variant>
        <vt:i4>5701727</vt:i4>
      </vt:variant>
      <vt:variant>
        <vt:i4>3</vt:i4>
      </vt:variant>
      <vt:variant>
        <vt:i4>0</vt:i4>
      </vt:variant>
      <vt:variant>
        <vt:i4>5</vt:i4>
      </vt:variant>
      <vt:variant>
        <vt:lpwstr>consultantplus://offline/ref=BD9DE7EF62F00390D18CEA9B27AA6E928873D23E26C6E563125D3319F70866E1D7A66848BC134CnDrFH</vt:lpwstr>
      </vt:variant>
      <vt:variant>
        <vt:lpwstr/>
      </vt:variant>
      <vt:variant>
        <vt:i4>5701713</vt:i4>
      </vt:variant>
      <vt:variant>
        <vt:i4>0</vt:i4>
      </vt:variant>
      <vt:variant>
        <vt:i4>0</vt:i4>
      </vt:variant>
      <vt:variant>
        <vt:i4>5</vt:i4>
      </vt:variant>
      <vt:variant>
        <vt:lpwstr>consultantplus://offline/ref=BD9DE7EF62F00390D18CEB9F34AA6E928D77DC3C2ACAB8691A043F1BF0n0r7H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2018-11-20T13:01:00Z</cp:lastPrinted>
  <dcterms:created xsi:type="dcterms:W3CDTF">2018-11-15T12:25:00Z</dcterms:created>
  <dcterms:modified xsi:type="dcterms:W3CDTF">2018-11-20T13:01:00Z</dcterms:modified>
</cp:coreProperties>
</file>