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88" w:rsidRPr="00D0623D" w:rsidRDefault="008A2F88" w:rsidP="008A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8A2F88" w:rsidRPr="00D0623D" w:rsidRDefault="008A2F88" w:rsidP="008A2F88">
      <w:pPr>
        <w:pStyle w:val="a3"/>
        <w:snapToGrid w:val="0"/>
        <w:jc w:val="center"/>
        <w:rPr>
          <w:b/>
          <w:sz w:val="28"/>
          <w:szCs w:val="28"/>
        </w:rPr>
      </w:pPr>
      <w:proofErr w:type="gramStart"/>
      <w:r w:rsidRPr="00D0623D">
        <w:rPr>
          <w:rFonts w:eastAsia="Times New Roman"/>
          <w:b/>
          <w:sz w:val="28"/>
          <w:szCs w:val="28"/>
        </w:rPr>
        <w:t>по</w:t>
      </w:r>
      <w:proofErr w:type="gramEnd"/>
      <w:r w:rsidRPr="00D0623D">
        <w:rPr>
          <w:rFonts w:eastAsia="Times New Roman"/>
          <w:b/>
          <w:sz w:val="28"/>
          <w:szCs w:val="28"/>
        </w:rPr>
        <w:t xml:space="preserve"> предоставлению </w:t>
      </w:r>
      <w:r w:rsidRPr="00D0623D">
        <w:rPr>
          <w:rStyle w:val="1"/>
          <w:b/>
          <w:sz w:val="28"/>
          <w:szCs w:val="28"/>
        </w:rPr>
        <w:t xml:space="preserve">меры социальной поддержки </w:t>
      </w:r>
      <w:r w:rsidR="008D22DA" w:rsidRPr="00D0623D">
        <w:rPr>
          <w:rStyle w:val="1"/>
          <w:b/>
          <w:sz w:val="28"/>
          <w:szCs w:val="28"/>
        </w:rPr>
        <w:t xml:space="preserve">в форме единовременной социальной выплаты </w:t>
      </w:r>
      <w:r w:rsidRPr="00D0623D">
        <w:rPr>
          <w:rStyle w:val="1"/>
          <w:b/>
          <w:sz w:val="28"/>
          <w:szCs w:val="28"/>
        </w:rPr>
        <w:t>муниципальным служащим</w:t>
      </w:r>
      <w:r w:rsidR="008D22DA" w:rsidRPr="00D0623D">
        <w:rPr>
          <w:rStyle w:val="1"/>
          <w:b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</w:t>
      </w:r>
      <w:r w:rsidRPr="00D0623D">
        <w:rPr>
          <w:rStyle w:val="1"/>
          <w:b/>
          <w:sz w:val="28"/>
          <w:szCs w:val="28"/>
        </w:rPr>
        <w:t xml:space="preserve"> муниципального образования «город Ульяновск» </w:t>
      </w:r>
      <w:r w:rsidR="008D22DA" w:rsidRPr="00D0623D">
        <w:rPr>
          <w:rStyle w:val="1"/>
          <w:b/>
          <w:sz w:val="28"/>
          <w:szCs w:val="28"/>
        </w:rPr>
        <w:t>на приобретение жилого помещения, с привлечением средств ипотечных кредитов</w:t>
      </w:r>
    </w:p>
    <w:p w:rsidR="008A2F88" w:rsidRDefault="008A2F88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23D" w:rsidRPr="00D0623D" w:rsidRDefault="00D0623D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84" w:rsidRPr="00D0623D" w:rsidRDefault="008A2F88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>Право на получение меры социальной поддержки имеют</w:t>
      </w:r>
      <w:r w:rsidR="00D25D84" w:rsidRPr="00D0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84" w:rsidRPr="00D0623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служащие муниципального образования «город Ульяновск» и работники, замещающие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органах, в Ульяновской городской избирательной комиссии (далее – заявители), постоянно проживающие в муниципальном образовании «город Ульяновск».</w:t>
      </w:r>
    </w:p>
    <w:p w:rsidR="00D25D84" w:rsidRPr="00D0623D" w:rsidRDefault="00D25D84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rStyle w:val="1"/>
          <w:sz w:val="28"/>
          <w:szCs w:val="28"/>
        </w:rPr>
      </w:pPr>
      <w:r w:rsidRPr="00D0623D">
        <w:rPr>
          <w:rStyle w:val="1"/>
          <w:sz w:val="28"/>
          <w:szCs w:val="28"/>
        </w:rPr>
        <w:t xml:space="preserve">Мера социальной поддержки </w:t>
      </w:r>
      <w:r w:rsidRPr="00D0623D">
        <w:rPr>
          <w:sz w:val="28"/>
          <w:szCs w:val="28"/>
        </w:rPr>
        <w:t xml:space="preserve">предоставляется </w:t>
      </w:r>
      <w:r w:rsidRPr="00D0623D">
        <w:rPr>
          <w:b/>
          <w:sz w:val="28"/>
          <w:szCs w:val="28"/>
        </w:rPr>
        <w:t>один раз на заявительной основе</w:t>
      </w:r>
      <w:r w:rsidRPr="00D0623D">
        <w:rPr>
          <w:sz w:val="28"/>
          <w:szCs w:val="28"/>
        </w:rPr>
        <w:t xml:space="preserve"> в размере, установленной </w:t>
      </w:r>
      <w:hyperlink r:id="rId4" w:history="1">
        <w:r w:rsidRPr="00D0623D">
          <w:rPr>
            <w:sz w:val="28"/>
            <w:szCs w:val="28"/>
          </w:rPr>
          <w:t xml:space="preserve">строкой 5.7 раздела 5 </w:t>
        </w:r>
      </w:hyperlink>
      <w:r w:rsidRPr="00D0623D">
        <w:rPr>
          <w:sz w:val="28"/>
          <w:szCs w:val="28"/>
        </w:rPr>
        <w:t>Программы дополнительных мер социальной поддержки отдельных категорий граждан в муниципальном образовании «город Ульянов</w:t>
      </w:r>
      <w:r w:rsidR="00064F8D" w:rsidRPr="00D0623D">
        <w:rPr>
          <w:sz w:val="28"/>
          <w:szCs w:val="28"/>
        </w:rPr>
        <w:t>ск» «Забота»</w:t>
      </w:r>
      <w:r w:rsidRPr="00D0623D">
        <w:rPr>
          <w:sz w:val="28"/>
          <w:szCs w:val="28"/>
        </w:rPr>
        <w:t>, утверждённой решением Ульяновской Городской Думы от 21.12.2012 № 223</w:t>
      </w:r>
      <w:r w:rsidR="008C7C96" w:rsidRPr="00D0623D">
        <w:rPr>
          <w:b/>
          <w:sz w:val="28"/>
          <w:szCs w:val="28"/>
        </w:rPr>
        <w:t xml:space="preserve"> (150 000 руб.)</w:t>
      </w:r>
      <w:r w:rsidR="008C7C96" w:rsidRPr="00D0623D">
        <w:rPr>
          <w:sz w:val="28"/>
          <w:szCs w:val="28"/>
        </w:rPr>
        <w:t>.</w:t>
      </w: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sz w:val="28"/>
          <w:szCs w:val="28"/>
        </w:rPr>
      </w:pPr>
      <w:r w:rsidRPr="00D0623D">
        <w:rPr>
          <w:rStyle w:val="1"/>
          <w:sz w:val="28"/>
          <w:szCs w:val="28"/>
        </w:rPr>
        <w:t>Порядок предоставления меры социальной поддержки</w:t>
      </w:r>
      <w:r w:rsidR="00103685" w:rsidRPr="00D0623D">
        <w:rPr>
          <w:rStyle w:val="1"/>
          <w:sz w:val="28"/>
          <w:szCs w:val="28"/>
        </w:rPr>
        <w:t xml:space="preserve"> (далее – Порядок)</w:t>
      </w:r>
      <w:r w:rsidRPr="00D0623D">
        <w:rPr>
          <w:rStyle w:val="1"/>
          <w:sz w:val="28"/>
          <w:szCs w:val="28"/>
        </w:rPr>
        <w:t xml:space="preserve"> утверждён постановлением администрации города Ульяновска от </w:t>
      </w:r>
      <w:r w:rsidR="008C7C96" w:rsidRPr="00D0623D">
        <w:rPr>
          <w:rStyle w:val="1"/>
          <w:sz w:val="28"/>
          <w:szCs w:val="28"/>
        </w:rPr>
        <w:t>10</w:t>
      </w:r>
      <w:r w:rsidRPr="00D0623D">
        <w:rPr>
          <w:rStyle w:val="1"/>
          <w:sz w:val="28"/>
          <w:szCs w:val="28"/>
        </w:rPr>
        <w:t>.0</w:t>
      </w:r>
      <w:r w:rsidR="008C7C96" w:rsidRPr="00D0623D">
        <w:rPr>
          <w:rStyle w:val="1"/>
          <w:sz w:val="28"/>
          <w:szCs w:val="28"/>
        </w:rPr>
        <w:t>5</w:t>
      </w:r>
      <w:r w:rsidRPr="00D0623D">
        <w:rPr>
          <w:rStyle w:val="1"/>
          <w:sz w:val="28"/>
          <w:szCs w:val="28"/>
        </w:rPr>
        <w:t>.201</w:t>
      </w:r>
      <w:r w:rsidR="008C7C96" w:rsidRPr="00D0623D">
        <w:rPr>
          <w:rStyle w:val="1"/>
          <w:sz w:val="28"/>
          <w:szCs w:val="28"/>
        </w:rPr>
        <w:t>8</w:t>
      </w:r>
      <w:r w:rsidRPr="00D0623D">
        <w:rPr>
          <w:rStyle w:val="1"/>
          <w:sz w:val="28"/>
          <w:szCs w:val="28"/>
        </w:rPr>
        <w:t xml:space="preserve"> № 8</w:t>
      </w:r>
      <w:r w:rsidR="008C7C96" w:rsidRPr="00D0623D">
        <w:rPr>
          <w:rStyle w:val="1"/>
          <w:sz w:val="28"/>
          <w:szCs w:val="28"/>
        </w:rPr>
        <w:t>52 (с изменениями от 21.11.2018 № 2405)</w:t>
      </w:r>
      <w:r w:rsidR="00080F35" w:rsidRPr="00D0623D">
        <w:rPr>
          <w:rStyle w:val="1"/>
          <w:sz w:val="28"/>
          <w:szCs w:val="28"/>
        </w:rPr>
        <w:t>.</w:t>
      </w: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b/>
          <w:sz w:val="28"/>
          <w:szCs w:val="28"/>
        </w:rPr>
      </w:pPr>
      <w:r w:rsidRPr="00D0623D">
        <w:rPr>
          <w:sz w:val="28"/>
          <w:szCs w:val="28"/>
        </w:rPr>
        <w:t xml:space="preserve">Единовременная социальная выплата предоставляется в форме оплаты </w:t>
      </w:r>
      <w:r w:rsidR="008C7C96" w:rsidRPr="00D0623D">
        <w:rPr>
          <w:sz w:val="28"/>
          <w:szCs w:val="28"/>
        </w:rPr>
        <w:t>первоначального взноса (</w:t>
      </w:r>
      <w:r w:rsidRPr="00D0623D">
        <w:rPr>
          <w:sz w:val="28"/>
          <w:szCs w:val="28"/>
        </w:rPr>
        <w:t>части первоначального взноса</w:t>
      </w:r>
      <w:r w:rsidR="008C7C96" w:rsidRPr="00D0623D">
        <w:rPr>
          <w:sz w:val="28"/>
          <w:szCs w:val="28"/>
        </w:rPr>
        <w:t>)</w:t>
      </w:r>
      <w:r w:rsidRPr="00D0623D">
        <w:rPr>
          <w:sz w:val="28"/>
          <w:szCs w:val="28"/>
        </w:rPr>
        <w:t xml:space="preserve"> при получении </w:t>
      </w:r>
      <w:r w:rsidR="00D25D84" w:rsidRPr="00D0623D">
        <w:rPr>
          <w:sz w:val="28"/>
          <w:szCs w:val="28"/>
        </w:rPr>
        <w:t>заявителем</w:t>
      </w:r>
      <w:r w:rsidR="008C7C96" w:rsidRPr="00D0623D">
        <w:rPr>
          <w:sz w:val="28"/>
          <w:szCs w:val="28"/>
        </w:rPr>
        <w:t xml:space="preserve"> ипотечного кредита.</w:t>
      </w:r>
    </w:p>
    <w:p w:rsidR="00D25D84" w:rsidRPr="00D0623D" w:rsidRDefault="00D25D84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Условия, позволяющие </w:t>
      </w:r>
      <w:r w:rsidR="00D25D84" w:rsidRPr="00D0623D">
        <w:rPr>
          <w:rFonts w:ascii="Times New Roman" w:eastAsia="Times New Roman" w:hAnsi="Times New Roman" w:cs="Times New Roman"/>
          <w:b/>
          <w:sz w:val="28"/>
          <w:szCs w:val="28"/>
        </w:rPr>
        <w:t>заявителю</w:t>
      </w: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претендовать на получение меры социальной поддержки</w:t>
      </w:r>
      <w:r w:rsidRPr="00D062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032"/>
      <w:r w:rsidRPr="00D0623D">
        <w:rPr>
          <w:sz w:val="28"/>
          <w:szCs w:val="28"/>
        </w:rPr>
        <w:t xml:space="preserve">1)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направляет её на оплату первоначального взноса (части первоначального взноса) на приобретение жилого помещения с привлечением средств ипотечных кредитов по договорам купли-продажи жилого помещения или договорам участия в долевом строительстве или договорам об уступке права требования по договору участия в долевом строительстве (цессии);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</w:rPr>
        <w:t>2) м</w:t>
      </w:r>
      <w:r w:rsidRPr="00D0623D">
        <w:rPr>
          <w:sz w:val="28"/>
          <w:szCs w:val="28"/>
          <w:shd w:val="clear" w:color="auto" w:fill="FFFFFF"/>
        </w:rPr>
        <w:t xml:space="preserve">ногоквартирный дом (объект долевого строительства), в котором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приобретает жилое помещение, должен быть расположен на территории муниципального образования «город Ульяновск» и введён в эксплуатацию не ранее 01 января 2015 года или не введён в эксплуатацию на момент подачи заявления;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>3) п</w:t>
      </w:r>
      <w:r w:rsidRPr="00D0623D">
        <w:rPr>
          <w:sz w:val="28"/>
          <w:szCs w:val="28"/>
        </w:rPr>
        <w:t xml:space="preserve">риобретаемое жилое помещение (часть жилого помещения)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оформляет в свою собственность, а также вправе оформить в долевую или совместную собственность </w:t>
      </w:r>
      <w:r w:rsidR="00D25D84" w:rsidRPr="00D0623D">
        <w:rPr>
          <w:sz w:val="28"/>
          <w:szCs w:val="28"/>
          <w:shd w:val="clear" w:color="auto" w:fill="FFFFFF"/>
        </w:rPr>
        <w:t>заявителя</w:t>
      </w:r>
      <w:r w:rsidRPr="00D0623D">
        <w:rPr>
          <w:sz w:val="28"/>
          <w:szCs w:val="28"/>
        </w:rPr>
        <w:t xml:space="preserve"> и члена (-нов) его семьи;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 xml:space="preserve">4)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должен заключить предварительный договор купли-продажи жилого помещения или участия в долевом строительстве, или об уступке прав </w:t>
      </w:r>
      <w:r w:rsidRPr="00D0623D">
        <w:rPr>
          <w:sz w:val="28"/>
          <w:szCs w:val="28"/>
        </w:rPr>
        <w:lastRenderedPageBreak/>
        <w:t>требований по договору участия в долевом строительстве (цессии), не прошедший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  <w:shd w:val="clear" w:color="auto" w:fill="FFFFFF"/>
        </w:rPr>
        <w:t xml:space="preserve"> приобретает жилое помещение с использованием средств ипотечного кредита (займа).</w:t>
      </w:r>
    </w:p>
    <w:p w:rsidR="00D0623D" w:rsidRPr="00D0623D" w:rsidRDefault="00D0623D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8A2F88" w:rsidRPr="00D0623D" w:rsidRDefault="008C7C96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D0623D">
        <w:rPr>
          <w:rStyle w:val="1"/>
          <w:sz w:val="28"/>
          <w:szCs w:val="28"/>
        </w:rPr>
        <w:t xml:space="preserve">Использование </w:t>
      </w:r>
      <w:r w:rsidR="00D25D84" w:rsidRPr="00D0623D">
        <w:rPr>
          <w:rStyle w:val="1"/>
          <w:sz w:val="28"/>
          <w:szCs w:val="28"/>
        </w:rPr>
        <w:t>заявителем</w:t>
      </w:r>
      <w:r w:rsidR="008A2F88" w:rsidRPr="00D0623D">
        <w:rPr>
          <w:rStyle w:val="1"/>
          <w:sz w:val="28"/>
          <w:szCs w:val="28"/>
        </w:rPr>
        <w:t xml:space="preserve"> государственного сертификата на материнский (семейный) капитал </w:t>
      </w:r>
      <w:r w:rsidR="00103685" w:rsidRPr="00D0623D">
        <w:rPr>
          <w:rStyle w:val="1"/>
          <w:sz w:val="28"/>
          <w:szCs w:val="28"/>
        </w:rPr>
        <w:t>не противоречит условиям П</w:t>
      </w:r>
      <w:r w:rsidRPr="00D0623D">
        <w:rPr>
          <w:rStyle w:val="1"/>
          <w:sz w:val="28"/>
          <w:szCs w:val="28"/>
        </w:rPr>
        <w:t>орядка</w:t>
      </w:r>
      <w:r w:rsidR="008A2F88" w:rsidRPr="00D0623D">
        <w:rPr>
          <w:rStyle w:val="1"/>
          <w:sz w:val="28"/>
          <w:szCs w:val="28"/>
        </w:rPr>
        <w:t>.</w:t>
      </w:r>
    </w:p>
    <w:bookmarkEnd w:id="0"/>
    <w:p w:rsidR="00D0623D" w:rsidRPr="00D0623D" w:rsidRDefault="00D0623D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 xml:space="preserve">Для получения меры социальной поддержки необходимо предоставить в 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>делам семьи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Ульяновска </w:t>
      </w:r>
      <w:r w:rsidRPr="00D0623D">
        <w:rPr>
          <w:rFonts w:ascii="Times New Roman" w:hAnsi="Times New Roman" w:cs="Times New Roman"/>
          <w:b/>
          <w:sz w:val="28"/>
          <w:szCs w:val="28"/>
        </w:rPr>
        <w:t>(г.Ульяновск, ул.Спасская, д. 14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 xml:space="preserve">, контактный телефон: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 xml:space="preserve">8(8422) 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>44-47-08</w:t>
      </w:r>
      <w:r w:rsidRPr="00D0623D">
        <w:rPr>
          <w:rFonts w:ascii="Times New Roman" w:hAnsi="Times New Roman" w:cs="Times New Roman"/>
          <w:b/>
          <w:sz w:val="28"/>
          <w:szCs w:val="28"/>
        </w:rPr>
        <w:t>) следующие документы:</w:t>
      </w:r>
    </w:p>
    <w:p w:rsidR="008C7C96" w:rsidRPr="00D0623D" w:rsidRDefault="008C7C96" w:rsidP="008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3D">
        <w:rPr>
          <w:rFonts w:ascii="Times New Roman" w:hAnsi="Times New Roman"/>
          <w:sz w:val="28"/>
          <w:szCs w:val="28"/>
        </w:rPr>
        <w:t xml:space="preserve">Для получения меры социальной поддержки заявитель не позднее 20 декабря текущего календарного года представляет лично или почтовым отправлением в Управление заявление </w:t>
      </w:r>
      <w:r w:rsidRPr="00D0623D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меры социальной поддержки </w:t>
      </w:r>
      <w:r w:rsidRPr="00D0623D">
        <w:rPr>
          <w:rFonts w:ascii="Times New Roman" w:hAnsi="Times New Roman"/>
          <w:sz w:val="28"/>
          <w:szCs w:val="28"/>
        </w:rPr>
        <w:t>(по форме) с приложением следующих документов: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копии </w:t>
      </w:r>
      <w:hyperlink r:id="rId5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="00D25D84" w:rsidRPr="00D0623D">
        <w:rPr>
          <w:sz w:val="28"/>
          <w:szCs w:val="28"/>
          <w:shd w:val="clear" w:color="auto" w:fill="FFFFFF"/>
        </w:rPr>
        <w:t xml:space="preserve"> (все заполненные страницы)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заверенной копии </w:t>
      </w:r>
      <w:hyperlink r:id="rId6" w:anchor="/document/12130601/entry/1000" w:history="1">
        <w:r w:rsidRPr="00D0623D">
          <w:rPr>
            <w:rStyle w:val="a5"/>
            <w:color w:val="auto"/>
            <w:sz w:val="28"/>
            <w:szCs w:val="28"/>
            <w:u w:val="none"/>
          </w:rPr>
          <w:t>трудовой книжки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3) копии страхового свидетельства обязательного пенсионного страхования, содержащего страховой номер индивидуального лицевого счёта (СНИЛС)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купли-продажи жилого помещения или договора участия в долевом строительстве</w:t>
      </w:r>
      <w:r w:rsidR="00D25D84" w:rsidRPr="00D0623D">
        <w:rPr>
          <w:sz w:val="28"/>
          <w:szCs w:val="28"/>
        </w:rPr>
        <w:t xml:space="preserve"> или об уступке прав требований по договору участия в долевом строительстве (цессии)</w:t>
      </w:r>
      <w:r w:rsidRPr="00D0623D">
        <w:rPr>
          <w:sz w:val="28"/>
          <w:szCs w:val="28"/>
        </w:rPr>
        <w:t>, не прошедшего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6)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о залоге недвижимого имущества (договор об ипотеке) приобретаемого жилого помещения или решения кредитного комитета (иного структурного подразделения) кредитора о предоставлении ипотечного кредита;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7) </w:t>
      </w:r>
      <w:hyperlink r:id="rId7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подписания, подачи документов от имени заявителя его представителем);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8) копии </w:t>
      </w:r>
      <w:hyperlink r:id="rId8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>, удостоверяющего личность представителя заявителя (в случае подписания, подачи документов от имени заявителя его представителем).</w:t>
      </w: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b/>
          <w:sz w:val="28"/>
          <w:szCs w:val="28"/>
        </w:rPr>
        <w:t>Для перечисления единовременной социальной выплаты</w:t>
      </w:r>
      <w:r w:rsidRPr="00D0623D">
        <w:rPr>
          <w:sz w:val="28"/>
          <w:szCs w:val="28"/>
        </w:rPr>
        <w:t xml:space="preserve"> на приобретение жилого помещения заявитель предоставляет заявление о перечислении единовременной социальной выплаты на приобретение жилого помещения (по форме) с приложением следующих документов: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оригинала </w:t>
      </w:r>
      <w:hyperlink r:id="rId9" w:anchor="/document/15343285/entry/1300" w:history="1">
        <w:r w:rsidRPr="00D0623D">
          <w:rPr>
            <w:rStyle w:val="a5"/>
            <w:color w:val="auto"/>
            <w:sz w:val="28"/>
            <w:szCs w:val="28"/>
            <w:u w:val="none"/>
          </w:rPr>
          <w:t>свидетельства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о предоставлении меры социальной поддержки</w:t>
      </w:r>
      <w:r w:rsidRPr="00D0623D">
        <w:rPr>
          <w:sz w:val="28"/>
          <w:szCs w:val="28"/>
        </w:rPr>
        <w:t xml:space="preserve"> с </w:t>
      </w:r>
      <w:proofErr w:type="spellStart"/>
      <w:r w:rsidRPr="00D0623D">
        <w:rPr>
          <w:sz w:val="28"/>
          <w:szCs w:val="28"/>
        </w:rPr>
        <w:t>неистёкшим</w:t>
      </w:r>
      <w:proofErr w:type="spellEnd"/>
      <w:r w:rsidRPr="00D0623D">
        <w:rPr>
          <w:sz w:val="28"/>
          <w:szCs w:val="28"/>
        </w:rPr>
        <w:t xml:space="preserve"> сроком действия;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с кредитором кредитного договора или договора об ипотеке приобретаемого жилого помещения;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lastRenderedPageBreak/>
        <w:t>3) копии заключённого работником учреждения договора купли-продажи жилого помещения или договора участия в долевом строительстве, прошедшего государственную регистрацию (указанный документ заявитель вправе предоставить в форме электронного документа, подписанного усиленной квалифицированной электронной подписью);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4) </w:t>
      </w:r>
      <w:hyperlink r:id="rId10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 документов от имени заявителя его представителем);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</w:t>
      </w:r>
      <w:hyperlink r:id="rId11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представителя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 xml:space="preserve"> (в случае подписания документов от имени заявителя его представителем).</w:t>
      </w:r>
    </w:p>
    <w:p w:rsidR="00080F35" w:rsidRPr="00D0623D" w:rsidRDefault="00080F35" w:rsidP="008A2F88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D25E17" w:rsidRPr="00D0623D" w:rsidRDefault="00D25E17" w:rsidP="00D25E17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В случае предоставления в Уполномоченный орган вместе с заявлением копий вышеуказанных документов </w:t>
      </w:r>
      <w:r w:rsidR="00FC01B6" w:rsidRPr="00D0623D">
        <w:rPr>
          <w:rStyle w:val="1"/>
          <w:rFonts w:ascii="Times New Roman" w:hAnsi="Times New Roman" w:cs="Times New Roman"/>
          <w:b/>
          <w:sz w:val="28"/>
          <w:szCs w:val="28"/>
        </w:rPr>
        <w:t>заявитель</w:t>
      </w: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 одновременно предоставляет их оригиналы для сличения.</w:t>
      </w:r>
    </w:p>
    <w:p w:rsidR="00FC01B6" w:rsidRPr="00D0623D" w:rsidRDefault="00FC01B6" w:rsidP="008A2F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3D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23D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D0623D">
        <w:rPr>
          <w:rFonts w:ascii="Times New Roman" w:hAnsi="Times New Roman" w:cs="Times New Roman"/>
          <w:spacing w:val="-12"/>
          <w:sz w:val="28"/>
          <w:szCs w:val="28"/>
        </w:rPr>
        <w:t>Управления по делам семьи администрации города Ульяновска:</w:t>
      </w:r>
      <w:r w:rsidRPr="00D0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84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47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08</w:t>
      </w:r>
      <w:r w:rsidRPr="00D0623D">
        <w:rPr>
          <w:rFonts w:ascii="Times New Roman" w:hAnsi="Times New Roman" w:cs="Times New Roman"/>
          <w:b/>
          <w:sz w:val="28"/>
          <w:szCs w:val="28"/>
        </w:rPr>
        <w:t>.</w:t>
      </w:r>
    </w:p>
    <w:p w:rsidR="00D0623D" w:rsidRPr="00D0623D" w:rsidRDefault="00D0623D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pacing w:val="-12"/>
          <w:sz w:val="28"/>
          <w:szCs w:val="28"/>
        </w:rPr>
      </w:pPr>
      <w:r w:rsidRPr="00D0623D">
        <w:rPr>
          <w:sz w:val="28"/>
          <w:szCs w:val="28"/>
        </w:rPr>
        <w:t xml:space="preserve">Адрес сайта </w:t>
      </w:r>
      <w:r w:rsidRPr="00D0623D">
        <w:rPr>
          <w:spacing w:val="-12"/>
          <w:sz w:val="28"/>
          <w:szCs w:val="28"/>
        </w:rPr>
        <w:t xml:space="preserve">Управления по делам семьи администрации города Ульяновска: </w:t>
      </w:r>
      <w:r w:rsidRPr="00D0623D">
        <w:rPr>
          <w:b/>
          <w:spacing w:val="-12"/>
          <w:sz w:val="28"/>
          <w:szCs w:val="28"/>
        </w:rPr>
        <w:t>забота73.рф</w:t>
      </w:r>
    </w:p>
    <w:p w:rsidR="00D0623D" w:rsidRP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pacing w:val="-12"/>
          <w:sz w:val="28"/>
          <w:szCs w:val="28"/>
        </w:rPr>
      </w:pPr>
      <w:r w:rsidRPr="00D0623D">
        <w:rPr>
          <w:sz w:val="28"/>
          <w:szCs w:val="28"/>
        </w:rPr>
        <w:t>Адрес</w:t>
      </w:r>
      <w:r w:rsidRPr="00D0623D">
        <w:rPr>
          <w:spacing w:val="-12"/>
          <w:sz w:val="28"/>
          <w:szCs w:val="28"/>
        </w:rPr>
        <w:t xml:space="preserve"> электронной почты Управления по делам семьи администрации города Ульяновска: </w:t>
      </w:r>
      <w:hyperlink r:id="rId12" w:history="1"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komitet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_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zm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@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mail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.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ru</w:t>
        </w:r>
      </w:hyperlink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4A0319">
        <w:rPr>
          <w:rStyle w:val="a6"/>
          <w:color w:val="000000"/>
          <w:sz w:val="28"/>
          <w:szCs w:val="28"/>
        </w:rPr>
        <w:lastRenderedPageBreak/>
        <w:t>Примерная формулировка для предварительного договора</w:t>
      </w: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4A0319">
        <w:rPr>
          <w:color w:val="000000"/>
          <w:sz w:val="28"/>
          <w:szCs w:val="28"/>
        </w:rPr>
        <w:t>Денежные средства в размере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150 000 (Ста пятидесяти тысяч) рублей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00 копеек, предоставленные</w:t>
      </w:r>
      <w:r>
        <w:rPr>
          <w:color w:val="000000"/>
          <w:sz w:val="28"/>
          <w:szCs w:val="28"/>
        </w:rPr>
        <w:t xml:space="preserve"> </w:t>
      </w:r>
      <w:r w:rsidRPr="004A0319">
        <w:rPr>
          <w:rStyle w:val="a7"/>
          <w:color w:val="000000"/>
          <w:sz w:val="28"/>
          <w:szCs w:val="28"/>
          <w:u w:val="single"/>
        </w:rPr>
        <w:t>Покупателю</w:t>
      </w:r>
      <w:r w:rsidRPr="008A5501">
        <w:rPr>
          <w:rStyle w:val="a7"/>
          <w:i w:val="0"/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 xml:space="preserve">в виде единовременной социальной выплаты на приобретение жилого помещения, приобретаемого с привлечением средств ипотечных кредитов, право на получение которой удостоверяется свидетельством </w:t>
      </w:r>
      <w:r w:rsidR="00672F2B">
        <w:rPr>
          <w:color w:val="000000"/>
          <w:sz w:val="28"/>
          <w:szCs w:val="28"/>
        </w:rPr>
        <w:t xml:space="preserve">   </w:t>
      </w:r>
      <w:r w:rsidRPr="004A0319">
        <w:rPr>
          <w:color w:val="000000"/>
          <w:sz w:val="28"/>
          <w:szCs w:val="28"/>
        </w:rPr>
        <w:t>№ ___ от</w:t>
      </w:r>
      <w:r>
        <w:rPr>
          <w:color w:val="000000"/>
          <w:sz w:val="28"/>
          <w:szCs w:val="28"/>
        </w:rPr>
        <w:t xml:space="preserve"> </w:t>
      </w:r>
      <w:r w:rsidR="00F63C26">
        <w:rPr>
          <w:color w:val="000000"/>
          <w:sz w:val="28"/>
          <w:szCs w:val="28"/>
        </w:rPr>
        <w:t>«___» __________________ 2020</w:t>
      </w:r>
      <w:bookmarkStart w:id="1" w:name="_GoBack"/>
      <w:bookmarkEnd w:id="1"/>
      <w:r w:rsidRPr="004A0319">
        <w:rPr>
          <w:color w:val="000000"/>
          <w:sz w:val="28"/>
          <w:szCs w:val="28"/>
        </w:rPr>
        <w:t xml:space="preserve"> г., выданным Управлением по делам семьи администрации города Ульяновска, подлежат оплате в течение 30 (Тридцати) рабочих дней после предоставления</w:t>
      </w:r>
      <w:r>
        <w:rPr>
          <w:color w:val="000000"/>
          <w:sz w:val="28"/>
          <w:szCs w:val="28"/>
        </w:rPr>
        <w:t xml:space="preserve"> </w:t>
      </w:r>
      <w:r w:rsidRPr="004A0319">
        <w:rPr>
          <w:rStyle w:val="a7"/>
          <w:color w:val="000000"/>
          <w:sz w:val="28"/>
          <w:szCs w:val="28"/>
          <w:u w:val="single"/>
        </w:rPr>
        <w:t>Покупателем</w:t>
      </w:r>
      <w:r w:rsidRPr="008A5501">
        <w:rPr>
          <w:rStyle w:val="a7"/>
          <w:i w:val="0"/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полного пакета документов в уполномоченный орган по предоставлению социальных выплат муниципальным служащим</w:t>
      </w:r>
      <w:r w:rsidRPr="004A0319">
        <w:rPr>
          <w:rStyle w:val="1"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 муниципального образования «город Ульяновск»</w:t>
      </w:r>
      <w:r w:rsidRPr="004A0319">
        <w:rPr>
          <w:color w:val="000000"/>
          <w:sz w:val="28"/>
          <w:szCs w:val="28"/>
        </w:rPr>
        <w:t>, путем перечисления средств единовременной социальной выплаты на расчетный счёт Продавца. Покупатель обязан в течение 5 (пяти) рабочих дней после регистрации настоящего Договора в органе, осуществляющем государственную регистрацию прав на недвижимое имущество и сделок с ним по Ульяновской области, предоставить в уполномоченный орган по предоставлению социальных выплат муниципальным служащим</w:t>
      </w:r>
      <w:r w:rsidRPr="004A0319">
        <w:rPr>
          <w:rStyle w:val="1"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 муниципального образования «город Ульяновск» </w:t>
      </w:r>
      <w:r w:rsidRPr="004A0319">
        <w:rPr>
          <w:color w:val="000000"/>
          <w:sz w:val="28"/>
          <w:szCs w:val="28"/>
        </w:rPr>
        <w:t>полный пакет документов, необходимы</w:t>
      </w:r>
      <w:r>
        <w:rPr>
          <w:color w:val="000000"/>
          <w:sz w:val="28"/>
          <w:szCs w:val="28"/>
        </w:rPr>
        <w:t>й</w:t>
      </w:r>
      <w:r w:rsidRPr="004A0319">
        <w:rPr>
          <w:color w:val="000000"/>
          <w:sz w:val="28"/>
          <w:szCs w:val="28"/>
        </w:rPr>
        <w:t xml:space="preserve"> для получения единовременной социальной выплаты, указанной в настоящем абзаце Договора.</w:t>
      </w:r>
    </w:p>
    <w:p w:rsidR="008A5501" w:rsidRPr="004A0319" w:rsidRDefault="008A5501" w:rsidP="008A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5D84" w:rsidRPr="00F91F2D" w:rsidRDefault="00D25D84" w:rsidP="008A550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D25D84" w:rsidRPr="00F91F2D" w:rsidSect="00D062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F88"/>
    <w:rsid w:val="00064F8D"/>
    <w:rsid w:val="00080F35"/>
    <w:rsid w:val="00103685"/>
    <w:rsid w:val="00250157"/>
    <w:rsid w:val="00295AED"/>
    <w:rsid w:val="00296B14"/>
    <w:rsid w:val="003A7EDE"/>
    <w:rsid w:val="003D4608"/>
    <w:rsid w:val="00507DD3"/>
    <w:rsid w:val="00672F2B"/>
    <w:rsid w:val="00824AE2"/>
    <w:rsid w:val="008A142E"/>
    <w:rsid w:val="008A2F88"/>
    <w:rsid w:val="008A5501"/>
    <w:rsid w:val="008C7C96"/>
    <w:rsid w:val="008D22DA"/>
    <w:rsid w:val="00A3035A"/>
    <w:rsid w:val="00A43F2A"/>
    <w:rsid w:val="00B3230E"/>
    <w:rsid w:val="00B33AC1"/>
    <w:rsid w:val="00C80968"/>
    <w:rsid w:val="00D0623D"/>
    <w:rsid w:val="00D25D84"/>
    <w:rsid w:val="00D25E17"/>
    <w:rsid w:val="00F11544"/>
    <w:rsid w:val="00F42788"/>
    <w:rsid w:val="00F63C26"/>
    <w:rsid w:val="00F91F2D"/>
    <w:rsid w:val="00FA4D8A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9512-FA82-4CE8-9C6A-3004F41C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2F88"/>
  </w:style>
  <w:style w:type="paragraph" w:styleId="a3">
    <w:name w:val="No Spacing"/>
    <w:uiPriority w:val="1"/>
    <w:qFormat/>
    <w:rsid w:val="008A2F88"/>
    <w:pPr>
      <w:widowControl w:val="0"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8A2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4">
    <w:name w:val="Гипертекстовая ссылка"/>
    <w:basedOn w:val="a0"/>
    <w:uiPriority w:val="99"/>
    <w:rsid w:val="008A2F88"/>
    <w:rPr>
      <w:rFonts w:cs="Times New Roman"/>
      <w:color w:val="106BBE"/>
    </w:rPr>
  </w:style>
  <w:style w:type="paragraph" w:customStyle="1" w:styleId="s1">
    <w:name w:val="s_1"/>
    <w:basedOn w:val="a"/>
    <w:rsid w:val="008C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C7C96"/>
    <w:rPr>
      <w:color w:val="0000FF"/>
      <w:u w:val="single"/>
    </w:rPr>
  </w:style>
  <w:style w:type="paragraph" w:customStyle="1" w:styleId="s10">
    <w:name w:val="s1"/>
    <w:basedOn w:val="a"/>
    <w:rsid w:val="008A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501"/>
    <w:rPr>
      <w:b/>
      <w:bCs/>
    </w:rPr>
  </w:style>
  <w:style w:type="character" w:styleId="a7">
    <w:name w:val="Emphasis"/>
    <w:basedOn w:val="a0"/>
    <w:uiPriority w:val="20"/>
    <w:qFormat/>
    <w:rsid w:val="008A5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mailto:komitet_z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consultantplus://offline/ref=405578CB2642F43D8FEE36951BF3B1EFB73118934DD905BF7CA740F06B0C7B7C9E7009124E5E022A3333ABsCZ1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2019-07-30T09:34:00Z</cp:lastPrinted>
  <dcterms:created xsi:type="dcterms:W3CDTF">2018-12-17T07:04:00Z</dcterms:created>
  <dcterms:modified xsi:type="dcterms:W3CDTF">2020-01-10T07:19:00Z</dcterms:modified>
</cp:coreProperties>
</file>